
<file path=[Content_Types].xml><?xml version="1.0" encoding="utf-8"?>
<Types xmlns="http://schemas.openxmlformats.org/package/2006/content-types">
  <Default Extension="bin" ContentType="application/vnd.openxmlformats-officedocument.oleObject"/>
  <Default Extension="jpeg" ContentType="image/jpeg"/>
  <Default Extension="rels" ContentType="application/vnd.openxmlformats-package.relationships+xml"/>
  <Default Extension="tiff" ContentType="image/tiff"/>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6D40465" w14:textId="7B3E15B9" w:rsidR="00D576CF" w:rsidRDefault="00C13ADC" w:rsidP="00382FAE">
      <w:pPr>
        <w:spacing w:beforeLines="150" w:before="468" w:afterLines="100" w:after="312" w:line="360" w:lineRule="auto"/>
        <w:rPr>
          <w:rFonts w:ascii="黑体" w:eastAsia="黑体" w:hAnsi="黑体"/>
          <w:bCs/>
          <w:color w:val="EE0000"/>
          <w:sz w:val="24"/>
          <w:szCs w:val="24"/>
        </w:rPr>
      </w:pPr>
      <w:r>
        <w:rPr>
          <w:rFonts w:ascii="黑体" w:eastAsia="黑体" w:hAnsi="黑体" w:hint="eastAsia"/>
          <w:bCs/>
          <w:color w:val="EE0000"/>
          <w:sz w:val="24"/>
          <w:szCs w:val="24"/>
        </w:rPr>
        <w:t>（</w:t>
      </w:r>
      <w:r w:rsidR="00D576CF" w:rsidRPr="00D576CF">
        <w:rPr>
          <w:rFonts w:ascii="黑体" w:eastAsia="黑体" w:hAnsi="黑体" w:hint="eastAsia"/>
          <w:bCs/>
          <w:color w:val="EE0000"/>
          <w:sz w:val="24"/>
          <w:szCs w:val="24"/>
        </w:rPr>
        <w:t>注意：为方便专家审稿批注，请</w:t>
      </w:r>
      <w:r w:rsidR="00D576CF">
        <w:rPr>
          <w:rFonts w:ascii="黑体" w:eastAsia="黑体" w:hAnsi="黑体" w:hint="eastAsia"/>
          <w:bCs/>
          <w:color w:val="EE0000"/>
          <w:sz w:val="24"/>
          <w:szCs w:val="24"/>
        </w:rPr>
        <w:t>采用</w:t>
      </w:r>
      <w:r w:rsidR="00D576CF" w:rsidRPr="00D576CF">
        <w:rPr>
          <w:rFonts w:ascii="黑体" w:eastAsia="黑体" w:hAnsi="黑体" w:hint="eastAsia"/>
          <w:bCs/>
          <w:color w:val="EE0000"/>
          <w:sz w:val="24"/>
          <w:szCs w:val="24"/>
        </w:rPr>
        <w:t>单栏排版</w:t>
      </w:r>
      <w:r>
        <w:rPr>
          <w:rFonts w:ascii="黑体" w:eastAsia="黑体" w:hAnsi="黑体" w:hint="eastAsia"/>
          <w:bCs/>
          <w:color w:val="EE0000"/>
          <w:sz w:val="24"/>
          <w:szCs w:val="24"/>
        </w:rPr>
        <w:t>）</w:t>
      </w:r>
    </w:p>
    <w:p w14:paraId="65C98E13" w14:textId="7719520A" w:rsidR="00C13ADC" w:rsidRDefault="00C13ADC" w:rsidP="00382FAE">
      <w:pPr>
        <w:spacing w:beforeLines="150" w:before="468" w:afterLines="100" w:after="312" w:line="360" w:lineRule="auto"/>
        <w:rPr>
          <w:rFonts w:ascii="黑体" w:eastAsia="黑体" w:hAnsi="黑体"/>
          <w:bCs/>
          <w:color w:val="EE0000"/>
          <w:sz w:val="24"/>
          <w:szCs w:val="24"/>
        </w:rPr>
      </w:pPr>
      <w:r>
        <w:rPr>
          <w:rFonts w:ascii="黑体" w:eastAsia="黑体" w:hAnsi="黑体" w:hint="eastAsia"/>
          <w:bCs/>
          <w:color w:val="EE0000"/>
          <w:sz w:val="24"/>
          <w:szCs w:val="24"/>
        </w:rPr>
        <w:t>文章创新点（请提炼</w:t>
      </w:r>
      <w:r w:rsidR="00C907E0">
        <w:rPr>
          <w:rFonts w:ascii="黑体" w:eastAsia="黑体" w:hAnsi="黑体" w:hint="eastAsia"/>
          <w:bCs/>
          <w:color w:val="EE0000"/>
          <w:sz w:val="24"/>
          <w:szCs w:val="24"/>
        </w:rPr>
        <w:t>1</w:t>
      </w:r>
      <w:r w:rsidR="00C907E0" w:rsidRPr="00C907E0">
        <w:rPr>
          <w:rFonts w:ascii="Times New Roman" w:eastAsia="黑体" w:hAnsi="Times New Roman" w:cs="Times New Roman"/>
          <w:bCs/>
          <w:color w:val="EE0000"/>
          <w:sz w:val="24"/>
          <w:szCs w:val="24"/>
        </w:rPr>
        <w:t>~</w:t>
      </w:r>
      <w:r w:rsidR="00C907E0">
        <w:rPr>
          <w:rFonts w:ascii="黑体" w:eastAsia="黑体" w:hAnsi="黑体" w:hint="eastAsia"/>
          <w:bCs/>
          <w:color w:val="EE0000"/>
          <w:sz w:val="24"/>
          <w:szCs w:val="24"/>
        </w:rPr>
        <w:t>2条</w:t>
      </w:r>
      <w:r>
        <w:rPr>
          <w:rFonts w:ascii="黑体" w:eastAsia="黑体" w:hAnsi="黑体" w:hint="eastAsia"/>
          <w:bCs/>
          <w:color w:val="EE0000"/>
          <w:sz w:val="24"/>
          <w:szCs w:val="24"/>
        </w:rPr>
        <w:t>创新点以方便专家审稿）：</w:t>
      </w:r>
    </w:p>
    <w:p w14:paraId="27D5D8B9" w14:textId="5F8BBD42" w:rsidR="00C13ADC" w:rsidRDefault="00C13ADC" w:rsidP="00382FAE">
      <w:pPr>
        <w:spacing w:beforeLines="150" w:before="468" w:afterLines="100" w:after="312" w:line="360" w:lineRule="auto"/>
        <w:rPr>
          <w:rFonts w:ascii="黑体" w:eastAsia="黑体" w:hAnsi="黑体"/>
          <w:bCs/>
          <w:color w:val="EE0000"/>
          <w:sz w:val="24"/>
          <w:szCs w:val="24"/>
        </w:rPr>
      </w:pPr>
      <w:r>
        <w:rPr>
          <w:rFonts w:ascii="黑体" w:eastAsia="黑体" w:hAnsi="黑体" w:hint="eastAsia"/>
          <w:bCs/>
          <w:color w:val="EE0000"/>
          <w:sz w:val="24"/>
          <w:szCs w:val="24"/>
        </w:rPr>
        <w:t>1.。。。。。</w:t>
      </w:r>
    </w:p>
    <w:p w14:paraId="72CE655B" w14:textId="45367837" w:rsidR="00C13ADC" w:rsidRPr="00C13ADC" w:rsidRDefault="00C13ADC" w:rsidP="00382FAE">
      <w:pPr>
        <w:spacing w:beforeLines="150" w:before="468" w:afterLines="100" w:after="312" w:line="360" w:lineRule="auto"/>
        <w:rPr>
          <w:rFonts w:ascii="黑体" w:eastAsia="黑体" w:hAnsi="黑体" w:hint="eastAsia"/>
          <w:bCs/>
          <w:color w:val="EE0000"/>
          <w:sz w:val="24"/>
          <w:szCs w:val="24"/>
        </w:rPr>
      </w:pPr>
      <w:r>
        <w:rPr>
          <w:rFonts w:ascii="黑体" w:eastAsia="黑体" w:hAnsi="黑体" w:hint="eastAsia"/>
          <w:bCs/>
          <w:color w:val="EE0000"/>
          <w:sz w:val="24"/>
          <w:szCs w:val="24"/>
        </w:rPr>
        <w:t>2.。。。。。</w:t>
      </w:r>
    </w:p>
    <w:p w14:paraId="06FBC4A5" w14:textId="76C8F7B6" w:rsidR="008B35EA" w:rsidRPr="00BB3267" w:rsidRDefault="000663E2" w:rsidP="00382FAE">
      <w:pPr>
        <w:spacing w:beforeLines="150" w:before="468" w:afterLines="100" w:after="312" w:line="360" w:lineRule="auto"/>
        <w:rPr>
          <w:rFonts w:ascii="黑体" w:eastAsia="黑体" w:hAnsi="黑体" w:hint="eastAsia"/>
          <w:color w:val="FF0000"/>
        </w:rPr>
      </w:pPr>
      <w:r w:rsidRPr="00003007">
        <w:rPr>
          <w:rFonts w:ascii="黑体" w:eastAsia="黑体" w:hAnsi="黑体" w:hint="eastAsia"/>
          <w:bCs/>
          <w:sz w:val="36"/>
          <w:szCs w:val="36"/>
        </w:rPr>
        <w:t>题目</w:t>
      </w:r>
      <w:r w:rsidR="008B35EA" w:rsidRPr="00003007">
        <w:rPr>
          <w:rFonts w:ascii="黑体" w:eastAsia="黑体" w:hAnsi="黑体" w:hint="eastAsia"/>
          <w:bCs/>
          <w:sz w:val="36"/>
          <w:szCs w:val="36"/>
        </w:rPr>
        <w:t>【插入内容】</w:t>
      </w:r>
      <w:r w:rsidR="00003007" w:rsidRPr="00BB3267">
        <w:rPr>
          <w:rFonts w:ascii="黑体" w:eastAsia="黑体" w:hAnsi="黑体" w:hint="eastAsia"/>
          <w:color w:val="0070C0"/>
          <w:sz w:val="36"/>
          <w:szCs w:val="36"/>
        </w:rPr>
        <w:t>（</w:t>
      </w:r>
      <w:r w:rsidR="008B35EA" w:rsidRPr="00BB3267">
        <w:rPr>
          <w:rFonts w:ascii="黑体" w:eastAsia="黑体" w:hAnsi="黑体" w:hint="eastAsia"/>
          <w:color w:val="0070C0"/>
          <w:sz w:val="36"/>
          <w:szCs w:val="36"/>
        </w:rPr>
        <w:t>小二号黑体，左对齐；长度不超过20个汉字）</w:t>
      </w:r>
    </w:p>
    <w:p w14:paraId="18714CE1" w14:textId="46FAF30A" w:rsidR="00003007" w:rsidRPr="00003007" w:rsidRDefault="00003007" w:rsidP="00003007">
      <w:pPr>
        <w:spacing w:line="520" w:lineRule="exact"/>
        <w:rPr>
          <w:rFonts w:ascii="黑体" w:eastAsia="黑体" w:hAnsi="黑体" w:hint="eastAsia"/>
          <w:b/>
          <w:sz w:val="32"/>
          <w:szCs w:val="21"/>
        </w:rPr>
      </w:pPr>
      <w:r w:rsidRPr="00003007">
        <w:rPr>
          <w:rFonts w:ascii="Times New Roman" w:eastAsiaTheme="majorEastAsia" w:hAnsi="Times New Roman" w:cs="Times New Roman"/>
          <w:sz w:val="28"/>
          <w:szCs w:val="28"/>
        </w:rPr>
        <w:t>——</w:t>
      </w:r>
      <w:r w:rsidRPr="00003007">
        <w:rPr>
          <w:rFonts w:ascii="Times New Roman" w:eastAsiaTheme="majorEastAsia" w:hAnsi="Times New Roman" w:cs="Times New Roman"/>
          <w:sz w:val="28"/>
          <w:szCs w:val="28"/>
        </w:rPr>
        <w:t>必要时可添加副标题</w:t>
      </w:r>
      <w:r w:rsidRPr="00382FAE">
        <w:rPr>
          <w:rFonts w:ascii="Times New Roman" w:eastAsiaTheme="majorEastAsia" w:hAnsi="Times New Roman" w:cs="Times New Roman"/>
          <w:color w:val="0070C0"/>
          <w:sz w:val="28"/>
          <w:szCs w:val="28"/>
        </w:rPr>
        <w:t>（二级标题用宋体四号字）</w:t>
      </w:r>
      <w:r w:rsidRPr="00382FAE">
        <w:rPr>
          <w:rStyle w:val="ad"/>
          <w:rFonts w:ascii="黑体" w:eastAsia="黑体" w:hAnsi="黑体"/>
          <w:color w:val="0070C0"/>
          <w:sz w:val="28"/>
          <w:szCs w:val="28"/>
        </w:rPr>
        <w:footnoteReference w:customMarkFollows="1" w:id="1"/>
        <w:sym w:font="Symbol" w:char="F020"/>
      </w:r>
    </w:p>
    <w:p w14:paraId="0B874FD2" w14:textId="22637584" w:rsidR="00B01F59" w:rsidRPr="000663E2" w:rsidRDefault="00B01F59" w:rsidP="00FE17AF">
      <w:pPr>
        <w:spacing w:before="240" w:after="240" w:line="360" w:lineRule="auto"/>
        <w:rPr>
          <w:rFonts w:asciiTheme="minorEastAsia" w:hAnsiTheme="minorEastAsia" w:hint="eastAsia"/>
          <w:color w:val="FF0000"/>
        </w:rPr>
      </w:pPr>
      <w:r w:rsidRPr="00D23C64">
        <w:rPr>
          <w:rFonts w:asciiTheme="minorEastAsia" w:hAnsiTheme="minorEastAsia" w:hint="eastAsia"/>
          <w:sz w:val="28"/>
        </w:rPr>
        <w:t>张</w:t>
      </w:r>
      <w:r w:rsidR="00F308F6">
        <w:rPr>
          <w:rFonts w:asciiTheme="minorEastAsia" w:hAnsiTheme="minorEastAsia" w:hint="eastAsia"/>
          <w:sz w:val="28"/>
        </w:rPr>
        <w:t>小林</w:t>
      </w:r>
      <w:r w:rsidRPr="00AA6BB9">
        <w:rPr>
          <w:rFonts w:ascii="Times New Roman" w:hAnsi="Times New Roman" w:cs="Times New Roman"/>
          <w:sz w:val="28"/>
          <w:vertAlign w:val="superscript"/>
        </w:rPr>
        <w:t>1</w:t>
      </w:r>
      <w:r w:rsidRPr="00D23C64">
        <w:rPr>
          <w:rFonts w:asciiTheme="minorEastAsia" w:hAnsiTheme="minorEastAsia" w:hint="eastAsia"/>
          <w:sz w:val="28"/>
        </w:rPr>
        <w:t>，李红</w:t>
      </w:r>
      <w:r w:rsidRPr="00AA6BB9">
        <w:rPr>
          <w:rFonts w:ascii="Times New Roman" w:hAnsi="Times New Roman" w:cs="Times New Roman"/>
          <w:sz w:val="28"/>
          <w:vertAlign w:val="superscript"/>
        </w:rPr>
        <w:t>2</w:t>
      </w:r>
      <w:r w:rsidR="00F269A3">
        <w:rPr>
          <w:rFonts w:ascii="Times New Roman" w:hAnsi="Times New Roman" w:cs="Times New Roman" w:hint="eastAsia"/>
          <w:sz w:val="28"/>
          <w:vertAlign w:val="superscript"/>
        </w:rPr>
        <w:t>*</w:t>
      </w:r>
      <w:r w:rsidR="007B73DC" w:rsidRPr="00AA6BB9">
        <w:rPr>
          <w:rFonts w:ascii="Times New Roman" w:hAnsi="Times New Roman" w:cs="Times New Roman"/>
          <w:sz w:val="28"/>
          <w:vertAlign w:val="superscript"/>
        </w:rPr>
        <w:t xml:space="preserve"> </w:t>
      </w:r>
      <w:r w:rsidR="00AA6BB9" w:rsidRPr="00FE17AF">
        <w:rPr>
          <w:rFonts w:asciiTheme="minorEastAsia" w:hAnsiTheme="minorEastAsia" w:hint="eastAsia"/>
          <w:color w:val="0070C0"/>
          <w:sz w:val="28"/>
        </w:rPr>
        <w:t>（</w:t>
      </w:r>
      <w:r w:rsidRPr="00FE17AF">
        <w:rPr>
          <w:rFonts w:asciiTheme="minorEastAsia" w:hAnsiTheme="minorEastAsia" w:hint="eastAsia"/>
          <w:color w:val="0070C0"/>
          <w:sz w:val="28"/>
          <w:szCs w:val="28"/>
        </w:rPr>
        <w:t>宋体</w:t>
      </w:r>
      <w:r w:rsidR="00AA6BB9" w:rsidRPr="00FE17AF">
        <w:rPr>
          <w:rFonts w:asciiTheme="minorEastAsia" w:hAnsiTheme="minorEastAsia" w:hint="eastAsia"/>
          <w:color w:val="0070C0"/>
          <w:sz w:val="28"/>
          <w:szCs w:val="28"/>
        </w:rPr>
        <w:t>+新罗马四号</w:t>
      </w:r>
      <w:r w:rsidRPr="00FE17AF">
        <w:rPr>
          <w:rFonts w:asciiTheme="minorEastAsia" w:hAnsiTheme="minorEastAsia" w:hint="eastAsia"/>
          <w:color w:val="0070C0"/>
          <w:sz w:val="28"/>
          <w:szCs w:val="28"/>
        </w:rPr>
        <w:t>，左对齐；作者署名及排序自正式投稿后不能变更）</w:t>
      </w:r>
    </w:p>
    <w:p w14:paraId="1DCDF45A" w14:textId="1E47A602" w:rsidR="00B01F59" w:rsidRDefault="00805F3F" w:rsidP="00E447B0">
      <w:pPr>
        <w:spacing w:afterLines="50" w:after="156" w:line="400" w:lineRule="exact"/>
        <w:rPr>
          <w:rFonts w:asciiTheme="minorEastAsia" w:hAnsiTheme="minorEastAsia" w:hint="eastAsia"/>
        </w:rPr>
      </w:pPr>
      <w:r w:rsidRPr="0032520D">
        <w:rPr>
          <w:rFonts w:ascii="Times New Roman" w:hAnsi="Times New Roman" w:cs="Times New Roman"/>
        </w:rPr>
        <w:t>1.</w:t>
      </w:r>
      <w:r w:rsidR="006944AB" w:rsidRPr="0032520D">
        <w:rPr>
          <w:rFonts w:ascii="Times New Roman" w:hAnsi="Times New Roman" w:cs="Times New Roman"/>
        </w:rPr>
        <w:t>中国地质大学（北京）地球科学与资源学院，北京</w:t>
      </w:r>
      <w:r w:rsidR="006944AB" w:rsidRPr="0032520D">
        <w:rPr>
          <w:rFonts w:ascii="Times New Roman" w:hAnsi="Times New Roman" w:cs="Times New Roman"/>
        </w:rPr>
        <w:t xml:space="preserve"> 100083</w:t>
      </w:r>
      <w:r w:rsidR="0033618C">
        <w:rPr>
          <w:rFonts w:asciiTheme="minorEastAsia" w:hAnsiTheme="minorEastAsia" w:hint="eastAsia"/>
        </w:rPr>
        <w:t>；</w:t>
      </w:r>
    </w:p>
    <w:p w14:paraId="55BAA015" w14:textId="74F5F74B" w:rsidR="0033618C" w:rsidRPr="0032520D" w:rsidRDefault="00805F3F" w:rsidP="00805F3F">
      <w:pPr>
        <w:spacing w:afterLines="50" w:after="156" w:line="400" w:lineRule="exact"/>
        <w:rPr>
          <w:rFonts w:ascii="Times New Roman" w:hAnsi="Times New Roman" w:cs="Times New Roman"/>
          <w:color w:val="000000" w:themeColor="text1"/>
        </w:rPr>
      </w:pPr>
      <w:r w:rsidRPr="0032520D">
        <w:rPr>
          <w:rFonts w:ascii="Times New Roman" w:hAnsi="Times New Roman" w:cs="Times New Roman"/>
          <w:color w:val="000000" w:themeColor="text1"/>
        </w:rPr>
        <w:t>2.</w:t>
      </w:r>
      <w:r w:rsidR="00DC772D" w:rsidRPr="0032520D">
        <w:rPr>
          <w:rFonts w:ascii="Times New Roman" w:hAnsi="Times New Roman" w:cs="Times New Roman"/>
          <w:color w:val="000000" w:themeColor="text1"/>
        </w:rPr>
        <w:t>中南大学地球科学与信息物理学院，湖南</w:t>
      </w:r>
      <w:r w:rsidR="00DC772D" w:rsidRPr="0032520D">
        <w:rPr>
          <w:rFonts w:ascii="Times New Roman" w:hAnsi="Times New Roman" w:cs="Times New Roman"/>
          <w:color w:val="000000" w:themeColor="text1"/>
        </w:rPr>
        <w:t xml:space="preserve"> </w:t>
      </w:r>
      <w:r w:rsidR="00DC772D" w:rsidRPr="0032520D">
        <w:rPr>
          <w:rFonts w:ascii="Times New Roman" w:hAnsi="Times New Roman" w:cs="Times New Roman"/>
          <w:color w:val="000000" w:themeColor="text1"/>
        </w:rPr>
        <w:t>长沙</w:t>
      </w:r>
      <w:r w:rsidR="00DC772D" w:rsidRPr="0032520D">
        <w:rPr>
          <w:rFonts w:ascii="Times New Roman" w:hAnsi="Times New Roman" w:cs="Times New Roman"/>
          <w:color w:val="000000" w:themeColor="text1"/>
        </w:rPr>
        <w:t xml:space="preserve"> 410083</w:t>
      </w:r>
    </w:p>
    <w:p w14:paraId="1FA52B61" w14:textId="02968B08" w:rsidR="00805F3F" w:rsidRPr="004767E8" w:rsidRDefault="00805F3F" w:rsidP="00805F3F">
      <w:pPr>
        <w:spacing w:afterLines="50" w:after="156" w:line="400" w:lineRule="exact"/>
        <w:rPr>
          <w:rFonts w:asciiTheme="minorEastAsia" w:hAnsiTheme="minorEastAsia" w:hint="eastAsia"/>
          <w:color w:val="0070C0"/>
        </w:rPr>
      </w:pPr>
      <w:r w:rsidRPr="004767E8">
        <w:rPr>
          <w:rFonts w:asciiTheme="minorEastAsia" w:hAnsiTheme="minorEastAsia" w:hint="eastAsia"/>
          <w:color w:val="0070C0"/>
        </w:rPr>
        <w:t>（</w:t>
      </w:r>
      <w:r w:rsidR="004767E8" w:rsidRPr="004767E8">
        <w:rPr>
          <w:rFonts w:asciiTheme="minorEastAsia" w:hAnsiTheme="minorEastAsia" w:hint="eastAsia"/>
          <w:color w:val="0070C0"/>
        </w:rPr>
        <w:t>采用五号宋体+新罗马；</w:t>
      </w:r>
      <w:r w:rsidRPr="004767E8">
        <w:rPr>
          <w:rFonts w:asciiTheme="minorEastAsia" w:hAnsiTheme="minorEastAsia" w:hint="eastAsia"/>
          <w:color w:val="0070C0"/>
        </w:rPr>
        <w:t>作者单位准确无误，符合本单位标引规范，原则上不再进行修改</w:t>
      </w:r>
      <w:r w:rsidR="004767E8" w:rsidRPr="004767E8">
        <w:rPr>
          <w:rFonts w:asciiTheme="minorEastAsia" w:hAnsiTheme="minorEastAsia" w:hint="eastAsia"/>
          <w:color w:val="0070C0"/>
        </w:rPr>
        <w:t>；</w:t>
      </w:r>
      <w:r w:rsidRPr="004767E8">
        <w:rPr>
          <w:rFonts w:asciiTheme="minorEastAsia" w:hAnsiTheme="minorEastAsia" w:hint="eastAsia"/>
          <w:color w:val="0070C0"/>
        </w:rPr>
        <w:t>注明单位所在地名及邮编）</w:t>
      </w:r>
    </w:p>
    <w:p w14:paraId="2FC1810C" w14:textId="2E9E694E" w:rsidR="00BE314E" w:rsidRPr="00BE314E" w:rsidRDefault="00BE314E" w:rsidP="00E704D8">
      <w:pPr>
        <w:spacing w:before="240" w:line="360" w:lineRule="auto"/>
        <w:rPr>
          <w:rFonts w:ascii="黑体" w:eastAsia="黑体" w:hAnsi="黑体" w:hint="eastAsia"/>
          <w:szCs w:val="21"/>
        </w:rPr>
      </w:pPr>
      <w:r w:rsidRPr="00BE314E">
        <w:rPr>
          <w:rFonts w:ascii="黑体" w:eastAsia="黑体" w:hAnsi="黑体"/>
          <w:szCs w:val="21"/>
        </w:rPr>
        <w:t>摘</w:t>
      </w:r>
      <w:r w:rsidRPr="00BE314E">
        <w:rPr>
          <w:rFonts w:ascii="黑体" w:eastAsia="黑体" w:hAnsi="黑体" w:hint="eastAsia"/>
          <w:szCs w:val="21"/>
        </w:rPr>
        <w:t xml:space="preserve">  </w:t>
      </w:r>
      <w:r w:rsidRPr="00BE314E">
        <w:rPr>
          <w:rFonts w:ascii="黑体" w:eastAsia="黑体" w:hAnsi="黑体"/>
          <w:szCs w:val="21"/>
        </w:rPr>
        <w:t>要</w:t>
      </w:r>
      <w:r w:rsidR="008F4E89" w:rsidRPr="00AF3AE4">
        <w:rPr>
          <w:rFonts w:ascii="黑体" w:eastAsia="黑体" w:hAnsi="黑体" w:hint="eastAsia"/>
          <w:b/>
          <w:szCs w:val="21"/>
        </w:rPr>
        <w:t>：</w:t>
      </w:r>
      <w:r w:rsidR="00FB1B78" w:rsidRPr="0035564D">
        <w:rPr>
          <w:rFonts w:ascii="Times New Roman" w:hAnsi="Times New Roman" w:cs="Times New Roman"/>
          <w:bCs/>
          <w:color w:val="FF0000"/>
          <w:szCs w:val="21"/>
        </w:rPr>
        <w:t>研究</w:t>
      </w:r>
      <w:r w:rsidR="0035564D">
        <w:rPr>
          <w:rFonts w:ascii="Times New Roman" w:hAnsi="Times New Roman" w:cs="Times New Roman" w:hint="eastAsia"/>
          <w:bCs/>
          <w:color w:val="FF0000"/>
          <w:szCs w:val="21"/>
        </w:rPr>
        <w:t>性</w:t>
      </w:r>
      <w:r w:rsidR="00FB1B78" w:rsidRPr="0035564D">
        <w:rPr>
          <w:rFonts w:ascii="Times New Roman" w:hAnsi="Times New Roman" w:cs="Times New Roman"/>
          <w:bCs/>
          <w:color w:val="FF0000"/>
          <w:szCs w:val="21"/>
        </w:rPr>
        <w:t>论文</w:t>
      </w:r>
      <w:r w:rsidR="00FB1B78" w:rsidRPr="0035564D">
        <w:rPr>
          <w:rFonts w:ascii="Times New Roman" w:hAnsi="Times New Roman" w:cs="Times New Roman"/>
          <w:bCs/>
          <w:szCs w:val="21"/>
        </w:rPr>
        <w:t>采用结构化摘要，包括</w:t>
      </w:r>
      <w:r w:rsidR="00FB1B78" w:rsidRPr="0035564D">
        <w:rPr>
          <w:rFonts w:ascii="Times New Roman" w:hAnsi="Times New Roman" w:cs="Times New Roman"/>
          <w:szCs w:val="21"/>
        </w:rPr>
        <w:t>：目的、方法、结果</w:t>
      </w:r>
      <w:r w:rsidR="0035564D">
        <w:rPr>
          <w:rFonts w:ascii="Times New Roman" w:hAnsi="Times New Roman" w:cs="Times New Roman" w:hint="eastAsia"/>
          <w:szCs w:val="21"/>
        </w:rPr>
        <w:t>和</w:t>
      </w:r>
      <w:r w:rsidR="00FB1B78" w:rsidRPr="0035564D">
        <w:rPr>
          <w:rFonts w:ascii="Times New Roman" w:hAnsi="Times New Roman" w:cs="Times New Roman"/>
          <w:szCs w:val="21"/>
        </w:rPr>
        <w:t>结论</w:t>
      </w:r>
      <w:r w:rsidR="00FB1B78" w:rsidRPr="0035564D">
        <w:rPr>
          <w:rFonts w:ascii="Times New Roman" w:hAnsi="Times New Roman" w:cs="Times New Roman"/>
          <w:szCs w:val="21"/>
        </w:rPr>
        <w:t>4</w:t>
      </w:r>
      <w:r w:rsidR="00FB1B78" w:rsidRPr="0035564D">
        <w:rPr>
          <w:rFonts w:ascii="Times New Roman" w:hAnsi="Times New Roman" w:cs="Times New Roman"/>
          <w:szCs w:val="21"/>
        </w:rPr>
        <w:t>个部分。</w:t>
      </w:r>
      <w:r w:rsidRPr="0035564D">
        <w:rPr>
          <w:rFonts w:ascii="Times New Roman" w:hAnsi="Times New Roman" w:cs="Times New Roman"/>
          <w:color w:val="FF0000"/>
          <w:szCs w:val="21"/>
        </w:rPr>
        <w:t>综述类论文</w:t>
      </w:r>
      <w:r w:rsidR="00FB1B78" w:rsidRPr="0035564D">
        <w:rPr>
          <w:rFonts w:ascii="Times New Roman" w:hAnsi="Times New Roman" w:cs="Times New Roman"/>
          <w:szCs w:val="21"/>
        </w:rPr>
        <w:t>采用</w:t>
      </w:r>
      <w:r w:rsidR="0035564D" w:rsidRPr="0035564D">
        <w:rPr>
          <w:rFonts w:ascii="Times New Roman" w:hAnsi="Times New Roman" w:cs="Times New Roman"/>
          <w:szCs w:val="21"/>
        </w:rPr>
        <w:t>报道性</w:t>
      </w:r>
      <w:r w:rsidR="00FB1B78" w:rsidRPr="0035564D">
        <w:rPr>
          <w:rFonts w:ascii="Times New Roman" w:hAnsi="Times New Roman" w:cs="Times New Roman"/>
          <w:szCs w:val="21"/>
        </w:rPr>
        <w:t>摘要，包括：</w:t>
      </w:r>
      <w:r w:rsidRPr="0035564D">
        <w:rPr>
          <w:rFonts w:ascii="Times New Roman" w:hAnsi="Times New Roman" w:cs="Times New Roman"/>
          <w:szCs w:val="21"/>
        </w:rPr>
        <w:t>意义</w:t>
      </w:r>
      <w:r w:rsidR="0035564D" w:rsidRPr="0035564D">
        <w:rPr>
          <w:rFonts w:ascii="Times New Roman" w:hAnsi="Times New Roman" w:cs="Times New Roman"/>
          <w:szCs w:val="21"/>
        </w:rPr>
        <w:t>、</w:t>
      </w:r>
      <w:r w:rsidRPr="0035564D">
        <w:rPr>
          <w:rFonts w:ascii="Times New Roman" w:hAnsi="Times New Roman" w:cs="Times New Roman"/>
          <w:szCs w:val="21"/>
        </w:rPr>
        <w:t>进展</w:t>
      </w:r>
      <w:r w:rsidR="0035564D" w:rsidRPr="0035564D">
        <w:rPr>
          <w:rFonts w:ascii="Times New Roman" w:hAnsi="Times New Roman" w:cs="Times New Roman"/>
          <w:szCs w:val="21"/>
        </w:rPr>
        <w:t>、</w:t>
      </w:r>
      <w:r w:rsidRPr="0035564D">
        <w:rPr>
          <w:rFonts w:ascii="Times New Roman" w:hAnsi="Times New Roman" w:cs="Times New Roman"/>
          <w:szCs w:val="21"/>
        </w:rPr>
        <w:t>结论与展望。</w:t>
      </w:r>
    </w:p>
    <w:p w14:paraId="5DCA864D" w14:textId="77777777" w:rsidR="0035564D" w:rsidRPr="0035564D" w:rsidRDefault="0035564D" w:rsidP="00E704D8">
      <w:pPr>
        <w:snapToGrid w:val="0"/>
        <w:spacing w:line="360" w:lineRule="auto"/>
        <w:rPr>
          <w:rFonts w:ascii="Times New Roman" w:eastAsiaTheme="majorEastAsia" w:hAnsi="Times New Roman" w:cs="Times New Roman"/>
          <w:b/>
          <w:bCs/>
          <w:color w:val="0070C0"/>
          <w:szCs w:val="21"/>
        </w:rPr>
      </w:pPr>
      <w:r w:rsidRPr="0035564D">
        <w:rPr>
          <w:rFonts w:ascii="Times New Roman" w:eastAsiaTheme="majorEastAsia" w:hAnsi="Times New Roman" w:cs="Times New Roman" w:hint="eastAsia"/>
          <w:b/>
          <w:bCs/>
          <w:color w:val="0070C0"/>
          <w:szCs w:val="21"/>
        </w:rPr>
        <w:t>具体</w:t>
      </w:r>
      <w:r w:rsidR="006B6522" w:rsidRPr="0035564D">
        <w:rPr>
          <w:rFonts w:ascii="Times New Roman" w:eastAsiaTheme="majorEastAsia" w:hAnsi="Times New Roman" w:cs="Times New Roman" w:hint="eastAsia"/>
          <w:b/>
          <w:bCs/>
          <w:color w:val="0070C0"/>
          <w:szCs w:val="21"/>
        </w:rPr>
        <w:t>要求：</w:t>
      </w:r>
    </w:p>
    <w:p w14:paraId="1B42F63A" w14:textId="6980A650" w:rsidR="0035564D" w:rsidRPr="009B713E" w:rsidRDefault="008F4E89" w:rsidP="00E704D8">
      <w:pPr>
        <w:snapToGrid w:val="0"/>
        <w:spacing w:line="360" w:lineRule="auto"/>
        <w:rPr>
          <w:rFonts w:ascii="Times New Roman" w:eastAsiaTheme="majorEastAsia" w:hAnsi="Times New Roman" w:cs="Times New Roman"/>
          <w:color w:val="0070C0"/>
          <w:sz w:val="18"/>
          <w:szCs w:val="18"/>
        </w:rPr>
      </w:pPr>
      <w:r w:rsidRPr="009B713E">
        <w:rPr>
          <w:rFonts w:ascii="Times New Roman" w:eastAsiaTheme="majorEastAsia" w:hAnsi="Times New Roman" w:cs="Times New Roman"/>
          <w:color w:val="0070C0"/>
          <w:sz w:val="18"/>
          <w:szCs w:val="18"/>
        </w:rPr>
        <w:t>1</w:t>
      </w:r>
      <w:r w:rsidRPr="009B713E">
        <w:rPr>
          <w:rFonts w:ascii="Times New Roman" w:eastAsiaTheme="majorEastAsia" w:hAnsi="Times New Roman" w:cs="Times New Roman" w:hint="eastAsia"/>
          <w:color w:val="0070C0"/>
          <w:sz w:val="18"/>
          <w:szCs w:val="18"/>
          <w:lang w:eastAsia="zh-Hans"/>
        </w:rPr>
        <w:t>.</w:t>
      </w:r>
      <w:r w:rsidRPr="009B713E">
        <w:rPr>
          <w:rFonts w:ascii="Times New Roman" w:eastAsiaTheme="majorEastAsia" w:hAnsi="Times New Roman" w:cs="Times New Roman"/>
          <w:color w:val="0070C0"/>
          <w:sz w:val="18"/>
          <w:szCs w:val="18"/>
          <w:lang w:eastAsia="zh-Hans"/>
        </w:rPr>
        <w:t xml:space="preserve"> </w:t>
      </w:r>
      <w:r w:rsidRPr="009B713E">
        <w:rPr>
          <w:rFonts w:ascii="Times New Roman" w:eastAsiaTheme="majorEastAsia" w:hAnsi="Times New Roman" w:cs="Times New Roman" w:hint="eastAsia"/>
          <w:color w:val="0070C0"/>
          <w:sz w:val="18"/>
          <w:szCs w:val="18"/>
        </w:rPr>
        <w:t>宋体</w:t>
      </w:r>
      <w:r w:rsidRPr="009B713E">
        <w:rPr>
          <w:rFonts w:ascii="Times New Roman" w:eastAsiaTheme="majorEastAsia" w:hAnsi="Times New Roman" w:cs="Times New Roman" w:hint="eastAsia"/>
          <w:color w:val="0070C0"/>
          <w:sz w:val="18"/>
          <w:szCs w:val="18"/>
        </w:rPr>
        <w:t>+</w:t>
      </w:r>
      <w:r w:rsidRPr="009B713E">
        <w:rPr>
          <w:rFonts w:ascii="Times New Roman" w:eastAsiaTheme="majorEastAsia" w:hAnsi="Times New Roman" w:cs="Times New Roman" w:hint="eastAsia"/>
          <w:color w:val="0070C0"/>
          <w:sz w:val="18"/>
          <w:szCs w:val="18"/>
        </w:rPr>
        <w:t>新罗马五号字，第三人称</w:t>
      </w:r>
      <w:r w:rsidR="0035564D" w:rsidRPr="009B713E">
        <w:rPr>
          <w:rFonts w:ascii="Times New Roman" w:eastAsiaTheme="majorEastAsia" w:hAnsi="Times New Roman" w:cs="Times New Roman" w:hint="eastAsia"/>
          <w:color w:val="0070C0"/>
          <w:sz w:val="18"/>
          <w:szCs w:val="18"/>
        </w:rPr>
        <w:t>叙述</w:t>
      </w:r>
      <w:r w:rsidRPr="009B713E">
        <w:rPr>
          <w:rFonts w:ascii="Times New Roman" w:eastAsiaTheme="majorEastAsia" w:hAnsi="Times New Roman" w:cs="Times New Roman" w:hint="eastAsia"/>
          <w:color w:val="0070C0"/>
          <w:sz w:val="18"/>
          <w:szCs w:val="18"/>
        </w:rPr>
        <w:t>，</w:t>
      </w:r>
      <w:r w:rsidR="0035564D" w:rsidRPr="009B713E">
        <w:rPr>
          <w:rFonts w:ascii="Times New Roman" w:eastAsiaTheme="majorEastAsia" w:hAnsi="Times New Roman" w:cs="Times New Roman" w:hint="eastAsia"/>
          <w:color w:val="0070C0"/>
          <w:sz w:val="18"/>
          <w:szCs w:val="18"/>
        </w:rPr>
        <w:t>客观阐述结果和结论，不加评论和补充解释，</w:t>
      </w:r>
      <w:r w:rsidR="006B6522" w:rsidRPr="009B713E">
        <w:rPr>
          <w:rFonts w:ascii="Times New Roman" w:eastAsiaTheme="majorEastAsia" w:hAnsi="Times New Roman" w:cs="Times New Roman" w:hint="eastAsia"/>
          <w:color w:val="0070C0"/>
          <w:sz w:val="18"/>
          <w:szCs w:val="18"/>
        </w:rPr>
        <w:t>3</w:t>
      </w:r>
      <w:r w:rsidRPr="009B713E">
        <w:rPr>
          <w:rFonts w:ascii="Times New Roman" w:eastAsiaTheme="majorEastAsia" w:hAnsi="Times New Roman" w:cs="Times New Roman" w:hint="eastAsia"/>
          <w:color w:val="0070C0"/>
          <w:sz w:val="18"/>
          <w:szCs w:val="18"/>
        </w:rPr>
        <w:t>00</w:t>
      </w:r>
      <w:r w:rsidR="006E799B" w:rsidRPr="009B713E">
        <w:rPr>
          <w:rFonts w:ascii="Times New Roman" w:eastAsiaTheme="majorEastAsia" w:hAnsi="Times New Roman" w:cs="Times New Roman" w:hint="eastAsia"/>
          <w:color w:val="0070C0"/>
          <w:sz w:val="18"/>
          <w:szCs w:val="18"/>
        </w:rPr>
        <w:t>~400</w:t>
      </w:r>
      <w:r w:rsidRPr="009B713E">
        <w:rPr>
          <w:rFonts w:ascii="Times New Roman" w:eastAsiaTheme="majorEastAsia" w:hAnsi="Times New Roman" w:cs="Times New Roman" w:hint="eastAsia"/>
          <w:color w:val="0070C0"/>
          <w:sz w:val="18"/>
          <w:szCs w:val="18"/>
        </w:rPr>
        <w:t>字。</w:t>
      </w:r>
    </w:p>
    <w:p w14:paraId="37082C36" w14:textId="77777777" w:rsidR="0035564D" w:rsidRPr="009B713E" w:rsidRDefault="008F4E89" w:rsidP="00E704D8">
      <w:pPr>
        <w:snapToGrid w:val="0"/>
        <w:spacing w:line="360" w:lineRule="auto"/>
        <w:rPr>
          <w:rFonts w:ascii="Times New Roman" w:eastAsiaTheme="majorEastAsia" w:hAnsi="Times New Roman" w:cs="Times New Roman"/>
          <w:b/>
          <w:bCs/>
          <w:color w:val="C00000"/>
          <w:sz w:val="18"/>
          <w:szCs w:val="18"/>
        </w:rPr>
      </w:pPr>
      <w:r w:rsidRPr="009B713E">
        <w:rPr>
          <w:rFonts w:ascii="Times New Roman" w:eastAsiaTheme="majorEastAsia" w:hAnsi="Times New Roman" w:cs="Times New Roman"/>
          <w:color w:val="0070C0"/>
          <w:sz w:val="18"/>
          <w:szCs w:val="18"/>
        </w:rPr>
        <w:lastRenderedPageBreak/>
        <w:t>2</w:t>
      </w:r>
      <w:r w:rsidRPr="009B713E">
        <w:rPr>
          <w:rFonts w:ascii="Times New Roman" w:eastAsiaTheme="majorEastAsia" w:hAnsi="Times New Roman" w:cs="Times New Roman" w:hint="eastAsia"/>
          <w:color w:val="0070C0"/>
          <w:sz w:val="18"/>
          <w:szCs w:val="18"/>
          <w:lang w:eastAsia="zh-Hans"/>
        </w:rPr>
        <w:t>.</w:t>
      </w:r>
      <w:r w:rsidRPr="009B713E">
        <w:rPr>
          <w:rFonts w:ascii="Times New Roman" w:eastAsiaTheme="majorEastAsia" w:hAnsi="Times New Roman" w:cs="Times New Roman"/>
          <w:b/>
          <w:bCs/>
          <w:color w:val="C00000"/>
          <w:sz w:val="18"/>
          <w:szCs w:val="18"/>
          <w:lang w:eastAsia="zh-Hans"/>
        </w:rPr>
        <w:t>【</w:t>
      </w:r>
      <w:r w:rsidRPr="009B713E">
        <w:rPr>
          <w:rFonts w:ascii="Times New Roman" w:eastAsiaTheme="majorEastAsia" w:hAnsi="Times New Roman" w:cs="Times New Roman" w:hint="eastAsia"/>
          <w:b/>
          <w:bCs/>
          <w:color w:val="C00000"/>
          <w:sz w:val="18"/>
          <w:szCs w:val="18"/>
          <w:lang w:eastAsia="zh-Hans"/>
        </w:rPr>
        <w:t>结构化摘要撰写指南</w:t>
      </w:r>
      <w:r w:rsidRPr="009B713E">
        <w:rPr>
          <w:rFonts w:ascii="Times New Roman" w:eastAsiaTheme="majorEastAsia" w:hAnsi="Times New Roman" w:cs="Times New Roman"/>
          <w:b/>
          <w:bCs/>
          <w:color w:val="C00000"/>
          <w:sz w:val="18"/>
          <w:szCs w:val="18"/>
          <w:lang w:eastAsia="zh-Hans"/>
        </w:rPr>
        <w:t>】</w:t>
      </w:r>
    </w:p>
    <w:p w14:paraId="1CE57005" w14:textId="5395015A" w:rsidR="0035564D" w:rsidRPr="0035564D" w:rsidRDefault="0035564D" w:rsidP="0035564D">
      <w:pPr>
        <w:snapToGrid w:val="0"/>
        <w:spacing w:line="360" w:lineRule="auto"/>
        <w:ind w:left="420"/>
        <w:rPr>
          <w:rFonts w:ascii="Times New Roman" w:eastAsiaTheme="majorEastAsia" w:hAnsi="Times New Roman" w:cs="Times New Roman"/>
          <w:color w:val="0070C0"/>
          <w:sz w:val="18"/>
          <w:szCs w:val="18"/>
        </w:rPr>
      </w:pPr>
      <w:r>
        <w:rPr>
          <w:rFonts w:ascii="Times New Roman" w:eastAsiaTheme="majorEastAsia" w:hAnsi="Times New Roman" w:cs="Times New Roman" w:hint="eastAsia"/>
          <w:b/>
          <w:bCs/>
          <w:color w:val="C00000"/>
          <w:sz w:val="18"/>
          <w:szCs w:val="18"/>
        </w:rPr>
        <w:t>①</w:t>
      </w:r>
      <w:r w:rsidR="008F4E89" w:rsidRPr="0035564D">
        <w:rPr>
          <w:rFonts w:ascii="Times New Roman" w:eastAsiaTheme="majorEastAsia" w:hAnsi="Times New Roman" w:cs="Times New Roman"/>
          <w:b/>
          <w:bCs/>
          <w:color w:val="C00000"/>
          <w:sz w:val="18"/>
          <w:szCs w:val="18"/>
          <w:lang w:eastAsia="zh-Hans"/>
        </w:rPr>
        <w:t>目的：</w:t>
      </w:r>
      <w:r w:rsidR="008F4E89" w:rsidRPr="0035564D">
        <w:rPr>
          <w:rFonts w:ascii="Times New Roman" w:eastAsiaTheme="majorEastAsia" w:hAnsi="Times New Roman" w:cs="Times New Roman"/>
          <w:color w:val="0070C0"/>
          <w:sz w:val="18"/>
          <w:szCs w:val="18"/>
          <w:lang w:eastAsia="zh-Hans"/>
        </w:rPr>
        <w:t>直接了当地简要说明研究背景、目的或所阐述的问题。</w:t>
      </w:r>
    </w:p>
    <w:p w14:paraId="118E69AC" w14:textId="3EA42FC2" w:rsidR="0035564D" w:rsidRPr="0035564D" w:rsidRDefault="0035564D" w:rsidP="0035564D">
      <w:pPr>
        <w:snapToGrid w:val="0"/>
        <w:spacing w:line="360" w:lineRule="auto"/>
        <w:ind w:left="420"/>
        <w:rPr>
          <w:rFonts w:ascii="Times New Roman" w:eastAsiaTheme="majorEastAsia" w:hAnsi="Times New Roman" w:cs="Times New Roman"/>
          <w:color w:val="0070C0"/>
          <w:sz w:val="18"/>
          <w:szCs w:val="18"/>
        </w:rPr>
      </w:pPr>
      <w:r>
        <w:rPr>
          <w:rFonts w:ascii="Times New Roman" w:eastAsiaTheme="majorEastAsia" w:hAnsi="Times New Roman" w:cs="Times New Roman" w:hint="eastAsia"/>
          <w:b/>
          <w:bCs/>
          <w:color w:val="C00000"/>
          <w:sz w:val="18"/>
          <w:szCs w:val="18"/>
        </w:rPr>
        <w:t>②</w:t>
      </w:r>
      <w:r w:rsidR="008F4E89" w:rsidRPr="0035564D">
        <w:rPr>
          <w:rFonts w:ascii="Times New Roman" w:eastAsiaTheme="majorEastAsia" w:hAnsi="Times New Roman" w:cs="Times New Roman"/>
          <w:b/>
          <w:bCs/>
          <w:color w:val="C00000"/>
          <w:sz w:val="18"/>
          <w:szCs w:val="18"/>
        </w:rPr>
        <w:t>方法：</w:t>
      </w:r>
      <w:r w:rsidR="008F4E89" w:rsidRPr="0035564D">
        <w:rPr>
          <w:rFonts w:ascii="Times New Roman" w:eastAsiaTheme="majorEastAsia" w:hAnsi="Times New Roman" w:cs="Times New Roman"/>
          <w:color w:val="0070C0"/>
          <w:sz w:val="18"/>
          <w:szCs w:val="18"/>
          <w:lang w:eastAsia="zh-Hans"/>
        </w:rPr>
        <w:t>对研究的基本方法和过程加以描述。包括使用的数据、</w:t>
      </w:r>
      <w:r w:rsidR="00D07AB7" w:rsidRPr="0035564D">
        <w:rPr>
          <w:rFonts w:ascii="Times New Roman" w:eastAsiaTheme="majorEastAsia" w:hAnsi="Times New Roman" w:cs="Times New Roman" w:hint="eastAsia"/>
          <w:color w:val="0070C0"/>
          <w:sz w:val="18"/>
          <w:szCs w:val="18"/>
          <w:lang w:eastAsia="zh-Hans"/>
        </w:rPr>
        <w:t>测试方法、仪器、</w:t>
      </w:r>
      <w:r w:rsidR="008F4E89" w:rsidRPr="0035564D">
        <w:rPr>
          <w:rFonts w:ascii="Times New Roman" w:eastAsiaTheme="majorEastAsia" w:hAnsi="Times New Roman" w:cs="Times New Roman"/>
          <w:color w:val="0070C0"/>
          <w:sz w:val="18"/>
          <w:szCs w:val="18"/>
          <w:lang w:eastAsia="zh-Hans"/>
        </w:rPr>
        <w:t>软件、时间段、研究对象的数量及特征</w:t>
      </w:r>
      <w:r w:rsidR="00D07AB7" w:rsidRPr="0035564D">
        <w:rPr>
          <w:rFonts w:ascii="Times New Roman" w:eastAsiaTheme="majorEastAsia" w:hAnsi="Times New Roman" w:cs="Times New Roman" w:hint="eastAsia"/>
          <w:color w:val="0070C0"/>
          <w:sz w:val="18"/>
          <w:szCs w:val="18"/>
          <w:lang w:eastAsia="zh-Hans"/>
        </w:rPr>
        <w:t>，</w:t>
      </w:r>
      <w:r w:rsidR="008F4E89" w:rsidRPr="0035564D">
        <w:rPr>
          <w:rFonts w:ascii="Times New Roman" w:eastAsiaTheme="majorEastAsia" w:hAnsi="Times New Roman" w:cs="Times New Roman"/>
          <w:color w:val="0070C0"/>
          <w:sz w:val="18"/>
          <w:szCs w:val="18"/>
          <w:lang w:eastAsia="zh-Hans"/>
        </w:rPr>
        <w:t>主要变量及主要的研究方法</w:t>
      </w:r>
      <w:r w:rsidRPr="0035564D">
        <w:rPr>
          <w:rFonts w:ascii="Times New Roman" w:eastAsiaTheme="majorEastAsia" w:hAnsi="Times New Roman" w:cs="Times New Roman" w:hint="eastAsia"/>
          <w:color w:val="0070C0"/>
          <w:sz w:val="18"/>
          <w:szCs w:val="18"/>
          <w:lang w:eastAsia="zh-Hans"/>
        </w:rPr>
        <w:t>等</w:t>
      </w:r>
      <w:r w:rsidR="008F4E89" w:rsidRPr="0035564D">
        <w:rPr>
          <w:rFonts w:ascii="Times New Roman" w:eastAsiaTheme="majorEastAsia" w:hAnsi="Times New Roman" w:cs="Times New Roman"/>
          <w:color w:val="0070C0"/>
          <w:sz w:val="18"/>
          <w:szCs w:val="18"/>
          <w:lang w:eastAsia="zh-Hans"/>
        </w:rPr>
        <w:t>。</w:t>
      </w:r>
    </w:p>
    <w:p w14:paraId="6B47214D" w14:textId="29B82F6F" w:rsidR="0035564D" w:rsidRPr="0035564D" w:rsidRDefault="0035564D" w:rsidP="0035564D">
      <w:pPr>
        <w:snapToGrid w:val="0"/>
        <w:spacing w:line="360" w:lineRule="auto"/>
        <w:ind w:left="420"/>
        <w:rPr>
          <w:rFonts w:ascii="Times New Roman" w:eastAsiaTheme="majorEastAsia" w:hAnsi="Times New Roman" w:cs="Times New Roman"/>
          <w:color w:val="0070C0"/>
          <w:sz w:val="18"/>
          <w:szCs w:val="18"/>
        </w:rPr>
      </w:pPr>
      <w:r>
        <w:rPr>
          <w:rFonts w:ascii="Times New Roman" w:eastAsiaTheme="majorEastAsia" w:hAnsi="Times New Roman" w:cs="Times New Roman" w:hint="eastAsia"/>
          <w:b/>
          <w:bCs/>
          <w:color w:val="C00000"/>
          <w:sz w:val="18"/>
          <w:szCs w:val="18"/>
        </w:rPr>
        <w:t>③</w:t>
      </w:r>
      <w:r w:rsidR="008F4E89" w:rsidRPr="0035564D">
        <w:rPr>
          <w:rFonts w:ascii="Times New Roman" w:eastAsiaTheme="majorEastAsia" w:hAnsi="Times New Roman" w:cs="Times New Roman"/>
          <w:b/>
          <w:bCs/>
          <w:color w:val="C00000"/>
          <w:sz w:val="18"/>
          <w:szCs w:val="18"/>
        </w:rPr>
        <w:t>结果：</w:t>
      </w:r>
      <w:r w:rsidR="008F4E89" w:rsidRPr="0035564D">
        <w:rPr>
          <w:rFonts w:ascii="Times New Roman" w:eastAsiaTheme="majorEastAsia" w:hAnsi="Times New Roman" w:cs="Times New Roman"/>
          <w:color w:val="0070C0"/>
          <w:sz w:val="18"/>
          <w:szCs w:val="18"/>
          <w:lang w:eastAsia="zh-Hans"/>
        </w:rPr>
        <w:t>为摘要的重点部分。提供研究所得出的主要结果，列出重要数据或事实。</w:t>
      </w:r>
    </w:p>
    <w:p w14:paraId="761D67A9" w14:textId="214D7DC5" w:rsidR="008F4E89" w:rsidRPr="0035564D" w:rsidRDefault="0035564D" w:rsidP="0035564D">
      <w:pPr>
        <w:snapToGrid w:val="0"/>
        <w:spacing w:line="360" w:lineRule="auto"/>
        <w:ind w:left="420"/>
        <w:rPr>
          <w:rFonts w:ascii="Times New Roman" w:eastAsiaTheme="majorEastAsia" w:hAnsi="Times New Roman" w:cs="Times New Roman"/>
          <w:sz w:val="18"/>
          <w:szCs w:val="18"/>
        </w:rPr>
      </w:pPr>
      <w:r>
        <w:rPr>
          <w:rFonts w:ascii="Times New Roman" w:eastAsiaTheme="majorEastAsia" w:hAnsi="Times New Roman" w:cs="Times New Roman" w:hint="eastAsia"/>
          <w:b/>
          <w:bCs/>
          <w:color w:val="C00000"/>
          <w:sz w:val="18"/>
          <w:szCs w:val="18"/>
        </w:rPr>
        <w:t>④</w:t>
      </w:r>
      <w:r w:rsidR="008F4E89" w:rsidRPr="0035564D">
        <w:rPr>
          <w:rFonts w:ascii="Times New Roman" w:eastAsiaTheme="majorEastAsia" w:hAnsi="Times New Roman" w:cs="Times New Roman"/>
          <w:b/>
          <w:bCs/>
          <w:color w:val="C00000"/>
          <w:sz w:val="18"/>
          <w:szCs w:val="18"/>
        </w:rPr>
        <w:t>结论：</w:t>
      </w:r>
      <w:r w:rsidR="008F4E89" w:rsidRPr="0035564D">
        <w:rPr>
          <w:rFonts w:ascii="Times New Roman" w:eastAsiaTheme="majorEastAsia" w:hAnsi="Times New Roman" w:cs="Times New Roman"/>
          <w:color w:val="0070C0"/>
          <w:sz w:val="18"/>
          <w:szCs w:val="18"/>
          <w:lang w:eastAsia="zh-Hans"/>
        </w:rPr>
        <w:t>指出本论文和研究结果的意义、价值和主要创新之处。</w:t>
      </w:r>
    </w:p>
    <w:p w14:paraId="0858E3AD" w14:textId="79FF9A84" w:rsidR="00D71501" w:rsidRPr="00342220" w:rsidRDefault="008F4E89" w:rsidP="003C454B">
      <w:pPr>
        <w:spacing w:line="360" w:lineRule="auto"/>
        <w:rPr>
          <w:rFonts w:ascii="Times New Roman" w:eastAsia="黑体" w:hAnsi="Times New Roman" w:cs="Times New Roman"/>
          <w:szCs w:val="20"/>
        </w:rPr>
      </w:pPr>
      <w:r w:rsidRPr="00342220">
        <w:rPr>
          <w:rFonts w:ascii="黑体" w:eastAsia="黑体" w:hAnsi="黑体"/>
          <w:szCs w:val="20"/>
        </w:rPr>
        <w:t>关键词</w:t>
      </w:r>
      <w:r w:rsidR="0095111C" w:rsidRPr="00342220">
        <w:rPr>
          <w:rFonts w:ascii="黑体" w:eastAsia="黑体" w:hAnsi="黑体" w:hint="eastAsia"/>
          <w:szCs w:val="20"/>
        </w:rPr>
        <w:t>：</w:t>
      </w:r>
      <w:proofErr w:type="spellStart"/>
      <w:r w:rsidRPr="00342220">
        <w:rPr>
          <w:rFonts w:ascii="Times New Roman" w:eastAsia="黑体" w:hAnsi="Times New Roman" w:cs="Times New Roman"/>
          <w:szCs w:val="20"/>
        </w:rPr>
        <w:t>ⅩⅩⅩ</w:t>
      </w:r>
      <w:proofErr w:type="spellEnd"/>
      <w:r w:rsidRPr="00342220">
        <w:rPr>
          <w:rFonts w:ascii="Times New Roman" w:eastAsia="黑体" w:hAnsi="Times New Roman" w:cs="Times New Roman"/>
          <w:szCs w:val="20"/>
        </w:rPr>
        <w:t>；</w:t>
      </w:r>
      <w:proofErr w:type="spellStart"/>
      <w:r w:rsidRPr="00342220">
        <w:rPr>
          <w:rFonts w:ascii="Times New Roman" w:eastAsia="黑体" w:hAnsi="Times New Roman" w:cs="Times New Roman"/>
          <w:szCs w:val="20"/>
        </w:rPr>
        <w:t>ⅩⅩⅩ</w:t>
      </w:r>
      <w:proofErr w:type="spellEnd"/>
      <w:r w:rsidRPr="00342220">
        <w:rPr>
          <w:rFonts w:ascii="Times New Roman" w:eastAsia="黑体" w:hAnsi="Times New Roman" w:cs="Times New Roman"/>
          <w:szCs w:val="20"/>
        </w:rPr>
        <w:t>；</w:t>
      </w:r>
      <w:proofErr w:type="spellStart"/>
      <w:r w:rsidRPr="00342220">
        <w:rPr>
          <w:rFonts w:ascii="Times New Roman" w:eastAsia="黑体" w:hAnsi="Times New Roman" w:cs="Times New Roman"/>
          <w:szCs w:val="20"/>
        </w:rPr>
        <w:t>ⅩⅩⅩ</w:t>
      </w:r>
      <w:proofErr w:type="spellEnd"/>
      <w:r w:rsidRPr="00342220">
        <w:rPr>
          <w:rFonts w:ascii="Times New Roman" w:eastAsia="黑体" w:hAnsi="Times New Roman" w:cs="Times New Roman"/>
          <w:szCs w:val="20"/>
        </w:rPr>
        <w:t>；</w:t>
      </w:r>
      <w:proofErr w:type="spellStart"/>
      <w:r w:rsidRPr="00342220">
        <w:rPr>
          <w:rFonts w:ascii="Times New Roman" w:eastAsia="黑体" w:hAnsi="Times New Roman" w:cs="Times New Roman"/>
          <w:szCs w:val="20"/>
        </w:rPr>
        <w:t>ⅩⅩⅩ</w:t>
      </w:r>
      <w:proofErr w:type="spellEnd"/>
      <w:r w:rsidR="009B713E" w:rsidRPr="00342220">
        <w:rPr>
          <w:rFonts w:ascii="Times New Roman" w:eastAsia="黑体" w:hAnsi="Times New Roman" w:cs="Times New Roman"/>
          <w:szCs w:val="20"/>
        </w:rPr>
        <w:t>；</w:t>
      </w:r>
      <w:proofErr w:type="spellStart"/>
      <w:r w:rsidR="009B713E" w:rsidRPr="00342220">
        <w:rPr>
          <w:rFonts w:ascii="Times New Roman" w:eastAsia="黑体" w:hAnsi="Times New Roman" w:cs="Times New Roman"/>
          <w:szCs w:val="20"/>
        </w:rPr>
        <w:t>ⅩⅩⅩ</w:t>
      </w:r>
      <w:proofErr w:type="spellEnd"/>
      <w:r w:rsidRPr="00342220">
        <w:rPr>
          <w:rFonts w:ascii="Times New Roman" w:eastAsia="黑体" w:hAnsi="Times New Roman" w:cs="Times New Roman"/>
          <w:szCs w:val="20"/>
        </w:rPr>
        <w:t>（</w:t>
      </w:r>
      <w:r w:rsidR="009B713E">
        <w:rPr>
          <w:rFonts w:ascii="Times New Roman" w:eastAsia="黑体" w:hAnsi="Times New Roman" w:cs="Times New Roman" w:hint="eastAsia"/>
          <w:szCs w:val="20"/>
        </w:rPr>
        <w:t>5</w:t>
      </w:r>
      <w:r w:rsidRPr="00342220">
        <w:rPr>
          <w:rFonts w:ascii="Times New Roman" w:eastAsia="黑体" w:hAnsi="Times New Roman" w:cs="Times New Roman"/>
          <w:szCs w:val="20"/>
        </w:rPr>
        <w:t>～</w:t>
      </w:r>
      <w:r w:rsidRPr="00342220">
        <w:rPr>
          <w:rFonts w:ascii="Times New Roman" w:eastAsia="黑体" w:hAnsi="Times New Roman" w:cs="Times New Roman"/>
          <w:szCs w:val="20"/>
        </w:rPr>
        <w:t>8</w:t>
      </w:r>
      <w:r w:rsidRPr="00342220">
        <w:rPr>
          <w:rFonts w:ascii="Times New Roman" w:eastAsia="黑体" w:hAnsi="Times New Roman" w:cs="Times New Roman"/>
          <w:szCs w:val="20"/>
        </w:rPr>
        <w:t>个）</w:t>
      </w:r>
    </w:p>
    <w:p w14:paraId="2E235915" w14:textId="6C80E229" w:rsidR="00F0542D" w:rsidRDefault="00F0542D" w:rsidP="003C454B">
      <w:pPr>
        <w:spacing w:line="360" w:lineRule="auto"/>
        <w:rPr>
          <w:rFonts w:ascii="Times New Roman" w:eastAsia="黑体" w:hAnsi="Times New Roman" w:cs="Times New Roman"/>
          <w:sz w:val="20"/>
          <w:szCs w:val="20"/>
        </w:rPr>
      </w:pPr>
      <w:r w:rsidRPr="00F0542D">
        <w:rPr>
          <w:rFonts w:ascii="Times New Roman" w:eastAsia="黑体" w:hAnsi="Times New Roman" w:cs="Times New Roman"/>
          <w:sz w:val="20"/>
          <w:szCs w:val="20"/>
        </w:rPr>
        <w:t>中图分类号</w:t>
      </w:r>
      <w:r>
        <w:rPr>
          <w:rFonts w:ascii="Times New Roman" w:eastAsia="黑体" w:hAnsi="Times New Roman" w:cs="Times New Roman" w:hint="eastAsia"/>
          <w:sz w:val="20"/>
          <w:szCs w:val="20"/>
        </w:rPr>
        <w:t>：</w:t>
      </w:r>
      <w:r w:rsidR="009B713E">
        <w:rPr>
          <w:rFonts w:ascii="Times New Roman" w:eastAsia="黑体" w:hAnsi="Times New Roman" w:cs="Times New Roman" w:hint="eastAsia"/>
          <w:sz w:val="20"/>
          <w:szCs w:val="20"/>
        </w:rPr>
        <w:t>（</w:t>
      </w:r>
      <w:r w:rsidR="009B713E" w:rsidRPr="009B713E">
        <w:rPr>
          <w:rFonts w:ascii="Times New Roman" w:eastAsia="黑体" w:hAnsi="Times New Roman" w:cs="Times New Roman" w:hint="eastAsia"/>
          <w:color w:val="FF0000"/>
          <w:sz w:val="20"/>
          <w:szCs w:val="20"/>
        </w:rPr>
        <w:t>查询网址：</w:t>
      </w:r>
      <w:r w:rsidR="009B713E" w:rsidRPr="009B713E">
        <w:rPr>
          <w:rFonts w:ascii="Times New Roman" w:eastAsia="黑体" w:hAnsi="Times New Roman" w:cs="Times New Roman"/>
          <w:color w:val="FF0000"/>
          <w:sz w:val="20"/>
          <w:szCs w:val="20"/>
        </w:rPr>
        <w:t>https://</w:t>
      </w:r>
      <w:proofErr w:type="spellStart"/>
      <w:r w:rsidR="009B713E" w:rsidRPr="009B713E">
        <w:rPr>
          <w:rFonts w:ascii="Times New Roman" w:eastAsia="黑体" w:hAnsi="Times New Roman" w:cs="Times New Roman"/>
          <w:color w:val="FF0000"/>
          <w:sz w:val="20"/>
          <w:szCs w:val="20"/>
        </w:rPr>
        <w:t>ztflh.xhma.com</w:t>
      </w:r>
      <w:proofErr w:type="spellEnd"/>
      <w:r w:rsidR="009B713E" w:rsidRPr="009B713E">
        <w:rPr>
          <w:rFonts w:ascii="Times New Roman" w:eastAsia="黑体" w:hAnsi="Times New Roman" w:cs="Times New Roman"/>
          <w:color w:val="FF0000"/>
          <w:sz w:val="20"/>
          <w:szCs w:val="20"/>
        </w:rPr>
        <w:t>/</w:t>
      </w:r>
      <w:r w:rsidR="009B713E">
        <w:rPr>
          <w:rFonts w:ascii="Times New Roman" w:eastAsia="黑体" w:hAnsi="Times New Roman" w:cs="Times New Roman" w:hint="eastAsia"/>
          <w:sz w:val="20"/>
          <w:szCs w:val="20"/>
        </w:rPr>
        <w:t>）</w:t>
      </w:r>
      <w:r w:rsidRPr="00F0542D">
        <w:rPr>
          <w:rFonts w:ascii="Times New Roman" w:eastAsia="黑体" w:hAnsi="Times New Roman" w:cs="Times New Roman"/>
          <w:sz w:val="20"/>
          <w:szCs w:val="20"/>
        </w:rPr>
        <w:t xml:space="preserve">     </w:t>
      </w:r>
      <w:r w:rsidRPr="00F0542D">
        <w:rPr>
          <w:rFonts w:ascii="Times New Roman" w:eastAsia="黑体" w:hAnsi="Times New Roman" w:cs="Times New Roman" w:hint="eastAsia"/>
          <w:sz w:val="20"/>
          <w:szCs w:val="20"/>
        </w:rPr>
        <w:t xml:space="preserve"> </w:t>
      </w:r>
      <w:r w:rsidRPr="00F0542D">
        <w:rPr>
          <w:rFonts w:ascii="Times New Roman" w:eastAsia="黑体" w:hAnsi="Times New Roman" w:cs="Times New Roman"/>
          <w:sz w:val="20"/>
          <w:szCs w:val="20"/>
        </w:rPr>
        <w:t>文献标志码</w:t>
      </w:r>
      <w:r w:rsidRPr="00F0542D">
        <w:rPr>
          <w:rFonts w:ascii="Times New Roman" w:eastAsia="黑体" w:hAnsi="Times New Roman" w:cs="Times New Roman"/>
          <w:sz w:val="20"/>
          <w:szCs w:val="20"/>
        </w:rPr>
        <w:t xml:space="preserve">  A</w:t>
      </w:r>
    </w:p>
    <w:p w14:paraId="4DAE1714" w14:textId="5D038CAA" w:rsidR="00F0542D" w:rsidRPr="00342220" w:rsidRDefault="00F0542D" w:rsidP="00342220">
      <w:pPr>
        <w:spacing w:line="360" w:lineRule="auto"/>
        <w:rPr>
          <w:rFonts w:ascii="Times New Roman" w:hAnsi="Times New Roman" w:cs="Times New Roman"/>
          <w:bCs/>
          <w:sz w:val="28"/>
          <w:szCs w:val="28"/>
        </w:rPr>
      </w:pPr>
      <w:r w:rsidRPr="00342220">
        <w:rPr>
          <w:rFonts w:ascii="Times New Roman" w:hAnsi="Times New Roman" w:cs="Times New Roman"/>
          <w:bCs/>
          <w:sz w:val="28"/>
          <w:szCs w:val="28"/>
        </w:rPr>
        <w:t>·</w:t>
      </w:r>
      <w:r w:rsidRPr="00342220">
        <w:rPr>
          <w:rFonts w:ascii="Times New Roman" w:hAnsi="Times New Roman" w:cs="Times New Roman"/>
          <w:bCs/>
          <w:color w:val="0070C0"/>
          <w:sz w:val="28"/>
          <w:szCs w:val="28"/>
        </w:rPr>
        <w:t>投稿栏目</w:t>
      </w:r>
      <w:r w:rsidRPr="00342220">
        <w:rPr>
          <w:rFonts w:ascii="Times New Roman" w:hAnsi="Times New Roman" w:cs="Times New Roman"/>
          <w:bCs/>
          <w:sz w:val="28"/>
          <w:szCs w:val="28"/>
        </w:rPr>
        <w:t>·</w:t>
      </w:r>
    </w:p>
    <w:p w14:paraId="392DD3CE" w14:textId="6C383703" w:rsidR="00F0542D" w:rsidRPr="00F0542D" w:rsidRDefault="00F0542D" w:rsidP="008574A2">
      <w:pPr>
        <w:spacing w:beforeLines="50" w:before="156" w:afterLines="50" w:after="156" w:line="360" w:lineRule="auto"/>
        <w:rPr>
          <w:rFonts w:ascii="Times New Roman" w:eastAsiaTheme="majorEastAsia" w:hAnsi="Times New Roman" w:cs="Times New Roman"/>
          <w:sz w:val="24"/>
          <w:szCs w:val="24"/>
        </w:rPr>
      </w:pPr>
      <w:r>
        <w:rPr>
          <w:rFonts w:ascii="Times New Roman" w:eastAsiaTheme="majorEastAsia" w:hAnsi="Times New Roman" w:cs="Times New Roman" w:hint="eastAsia"/>
          <w:sz w:val="24"/>
          <w:szCs w:val="24"/>
        </w:rPr>
        <w:t xml:space="preserve">0 </w:t>
      </w:r>
      <w:r>
        <w:rPr>
          <w:rFonts w:ascii="Times New Roman" w:eastAsiaTheme="majorEastAsia" w:hAnsi="Times New Roman" w:cs="Times New Roman" w:hint="eastAsia"/>
          <w:sz w:val="24"/>
          <w:szCs w:val="24"/>
        </w:rPr>
        <w:t>引言</w:t>
      </w:r>
    </w:p>
    <w:p w14:paraId="2A6CDC5D" w14:textId="2ECCDEEF" w:rsidR="00342220" w:rsidRPr="004047F7" w:rsidRDefault="000B09C8" w:rsidP="00F0542D">
      <w:pPr>
        <w:spacing w:line="400" w:lineRule="exact"/>
        <w:ind w:firstLineChars="200" w:firstLine="420"/>
        <w:rPr>
          <w:rFonts w:ascii="Times New Roman Regular" w:eastAsia="宋体" w:hAnsi="Times New Roman Regular" w:cs="Times New Roman Regular"/>
          <w:color w:val="FF0000"/>
          <w:szCs w:val="21"/>
        </w:rPr>
      </w:pPr>
      <w:r w:rsidRPr="004047F7">
        <w:rPr>
          <w:rFonts w:ascii="Times New Roman Regular" w:eastAsia="宋体" w:hAnsi="Times New Roman Regular" w:cs="Times New Roman Regular" w:hint="eastAsia"/>
          <w:color w:val="FF0000"/>
          <w:szCs w:val="21"/>
        </w:rPr>
        <w:t>引言</w:t>
      </w:r>
      <w:r w:rsidR="00342220" w:rsidRPr="004047F7">
        <w:rPr>
          <w:rFonts w:ascii="Times New Roman Regular" w:eastAsia="宋体" w:hAnsi="Times New Roman Regular" w:cs="Times New Roman Regular" w:hint="eastAsia"/>
          <w:color w:val="FF0000"/>
          <w:szCs w:val="21"/>
        </w:rPr>
        <w:t>建议分三段介绍。</w:t>
      </w:r>
    </w:p>
    <w:p w14:paraId="5A332A5F" w14:textId="1410E2FB" w:rsidR="00F0542D" w:rsidRDefault="00342220" w:rsidP="00F0542D">
      <w:pPr>
        <w:spacing w:line="400" w:lineRule="exact"/>
        <w:ind w:firstLineChars="200" w:firstLine="420"/>
        <w:rPr>
          <w:rFonts w:ascii="Times New Roman" w:eastAsiaTheme="majorEastAsia" w:hAnsi="Times New Roman" w:cs="Times New Roman"/>
          <w:color w:val="00B0F0"/>
          <w:szCs w:val="21"/>
        </w:rPr>
      </w:pPr>
      <w:r w:rsidRPr="00342220">
        <w:rPr>
          <w:rFonts w:ascii="Times New Roman Regular" w:eastAsia="宋体" w:hAnsi="Times New Roman Regular" w:cs="Times New Roman Regular" w:hint="eastAsia"/>
          <w:color w:val="FF0000"/>
          <w:szCs w:val="21"/>
        </w:rPr>
        <w:t>第一段：</w:t>
      </w:r>
      <w:r>
        <w:rPr>
          <w:rFonts w:ascii="Times New Roman Regular" w:eastAsia="宋体" w:hAnsi="Times New Roman Regular" w:cs="Times New Roman Regular" w:hint="eastAsia"/>
          <w:szCs w:val="21"/>
        </w:rPr>
        <w:t>介绍总体研究背景；</w:t>
      </w:r>
      <w:r w:rsidRPr="00342220">
        <w:rPr>
          <w:rFonts w:ascii="Times New Roman Regular" w:eastAsia="宋体" w:hAnsi="Times New Roman Regular" w:cs="Times New Roman Regular" w:hint="eastAsia"/>
          <w:color w:val="FF0000"/>
          <w:szCs w:val="21"/>
        </w:rPr>
        <w:t>第二段：</w:t>
      </w:r>
      <w:r>
        <w:rPr>
          <w:rFonts w:ascii="Times New Roman Regular" w:eastAsia="宋体" w:hAnsi="Times New Roman Regular" w:cs="Times New Roman Regular" w:hint="eastAsia"/>
          <w:szCs w:val="21"/>
        </w:rPr>
        <w:t>系统总结研究现状和进展（直接阐述</w:t>
      </w:r>
      <w:r w:rsidR="003A4841">
        <w:rPr>
          <w:rFonts w:ascii="Times New Roman Regular" w:eastAsia="宋体" w:hAnsi="Times New Roman Regular" w:cs="Times New Roman Regular" w:hint="eastAsia"/>
          <w:szCs w:val="21"/>
        </w:rPr>
        <w:t>前人</w:t>
      </w:r>
      <w:r>
        <w:rPr>
          <w:rFonts w:ascii="Times New Roman Regular" w:eastAsia="宋体" w:hAnsi="Times New Roman Regular" w:cs="Times New Roman Regular" w:hint="eastAsia"/>
          <w:szCs w:val="21"/>
        </w:rPr>
        <w:t>研究</w:t>
      </w:r>
      <w:r w:rsidR="003A4841">
        <w:rPr>
          <w:rFonts w:ascii="Times New Roman Regular" w:eastAsia="宋体" w:hAnsi="Times New Roman Regular" w:cs="Times New Roman Regular" w:hint="eastAsia"/>
          <w:szCs w:val="21"/>
        </w:rPr>
        <w:t>成果</w:t>
      </w:r>
      <w:r>
        <w:rPr>
          <w:rFonts w:ascii="Times New Roman Regular" w:eastAsia="宋体" w:hAnsi="Times New Roman Regular" w:cs="Times New Roman Regular" w:hint="eastAsia"/>
          <w:szCs w:val="21"/>
        </w:rPr>
        <w:t>或观点，不要简单罗列单篇文献）；</w:t>
      </w:r>
      <w:r w:rsidRPr="00342220">
        <w:rPr>
          <w:rFonts w:ascii="Times New Roman Regular" w:eastAsia="宋体" w:hAnsi="Times New Roman Regular" w:cs="Times New Roman Regular" w:hint="eastAsia"/>
          <w:color w:val="FF0000"/>
          <w:szCs w:val="21"/>
        </w:rPr>
        <w:t>第三段：</w:t>
      </w:r>
      <w:r>
        <w:rPr>
          <w:rFonts w:ascii="Times New Roman Regular" w:eastAsia="宋体" w:hAnsi="Times New Roman Regular" w:cs="Times New Roman Regular" w:hint="eastAsia"/>
          <w:szCs w:val="21"/>
        </w:rPr>
        <w:t>在剖析以往研究不足的基础上，</w:t>
      </w:r>
      <w:r w:rsidR="003A4841">
        <w:rPr>
          <w:rFonts w:ascii="Times New Roman Regular" w:eastAsia="宋体" w:hAnsi="Times New Roman Regular" w:cs="Times New Roman Regular" w:hint="eastAsia"/>
          <w:szCs w:val="21"/>
        </w:rPr>
        <w:t>提出</w:t>
      </w:r>
      <w:r>
        <w:rPr>
          <w:rFonts w:ascii="Times New Roman Regular" w:eastAsia="宋体" w:hAnsi="Times New Roman Regular" w:cs="Times New Roman Regular" w:hint="eastAsia"/>
          <w:szCs w:val="21"/>
        </w:rPr>
        <w:t>本文科学问题和研究意义。</w:t>
      </w:r>
    </w:p>
    <w:p w14:paraId="77ED5CFE" w14:textId="455A0B02" w:rsidR="00F0542D" w:rsidRPr="0031298A" w:rsidRDefault="008574A2" w:rsidP="00F0542D">
      <w:pPr>
        <w:spacing w:line="400" w:lineRule="exact"/>
        <w:rPr>
          <w:rFonts w:ascii="Times New Roman" w:eastAsiaTheme="majorEastAsia" w:hAnsi="Times New Roman" w:cs="Times New Roman"/>
          <w:color w:val="0070C0"/>
          <w:szCs w:val="21"/>
        </w:rPr>
      </w:pPr>
      <w:r w:rsidRPr="008574A2">
        <w:rPr>
          <w:rFonts w:asciiTheme="minorEastAsia" w:hAnsiTheme="minorEastAsia" w:hint="eastAsia"/>
          <w:color w:val="FF0000"/>
          <w:szCs w:val="21"/>
          <w:u w:val="single"/>
        </w:rPr>
        <w:t>特别</w:t>
      </w:r>
      <w:r w:rsidR="00F0542D" w:rsidRPr="008574A2">
        <w:rPr>
          <w:rFonts w:asciiTheme="minorEastAsia" w:hAnsiTheme="minorEastAsia" w:hint="eastAsia"/>
          <w:color w:val="FF0000"/>
          <w:szCs w:val="21"/>
          <w:u w:val="single"/>
        </w:rPr>
        <w:t>注意</w:t>
      </w:r>
      <w:r w:rsidR="00F0542D" w:rsidRPr="008574A2">
        <w:rPr>
          <w:rFonts w:asciiTheme="minorEastAsia" w:hAnsiTheme="minorEastAsia"/>
          <w:color w:val="FF0000"/>
          <w:szCs w:val="21"/>
          <w:u w:val="single"/>
        </w:rPr>
        <w:t>：</w:t>
      </w:r>
      <w:r w:rsidRPr="00AF3AE4">
        <w:rPr>
          <w:rFonts w:asciiTheme="minorEastAsia" w:hAnsiTheme="minorEastAsia" w:hint="eastAsia"/>
          <w:color w:val="0070C0"/>
          <w:szCs w:val="21"/>
        </w:rPr>
        <w:t>引言应</w:t>
      </w:r>
      <w:r w:rsidR="00F0542D" w:rsidRPr="00AF3AE4">
        <w:rPr>
          <w:rFonts w:ascii="Times New Roman" w:eastAsiaTheme="majorEastAsia" w:hAnsi="Times New Roman" w:cs="Times New Roman" w:hint="eastAsia"/>
          <w:color w:val="0070C0"/>
          <w:szCs w:val="21"/>
        </w:rPr>
        <w:t>交代研究背景，目的意义，包括选题依据、前人已取得的研究进展</w:t>
      </w:r>
      <w:r w:rsidR="0054305E" w:rsidRPr="00AF3AE4">
        <w:rPr>
          <w:rFonts w:ascii="Times New Roman" w:eastAsiaTheme="majorEastAsia" w:hAnsi="Times New Roman" w:cs="Times New Roman" w:hint="eastAsia"/>
          <w:color w:val="0070C0"/>
          <w:szCs w:val="21"/>
        </w:rPr>
        <w:t>及存在的不足</w:t>
      </w:r>
      <w:r w:rsidR="00F0542D" w:rsidRPr="00AF3AE4">
        <w:rPr>
          <w:rFonts w:ascii="Times New Roman" w:eastAsiaTheme="majorEastAsia" w:hAnsi="Times New Roman" w:cs="Times New Roman" w:hint="eastAsia"/>
          <w:color w:val="0070C0"/>
          <w:szCs w:val="21"/>
        </w:rPr>
        <w:t>、本次研究的创新点等内容</w:t>
      </w:r>
      <w:r w:rsidR="0055303C" w:rsidRPr="00AF3AE4">
        <w:rPr>
          <w:rFonts w:ascii="Times New Roman" w:eastAsiaTheme="majorEastAsia" w:hAnsi="Times New Roman" w:cs="Times New Roman" w:hint="eastAsia"/>
          <w:color w:val="0070C0"/>
          <w:szCs w:val="21"/>
        </w:rPr>
        <w:t>；</w:t>
      </w:r>
      <w:r w:rsidR="00F0542D" w:rsidRPr="00AF3AE4">
        <w:rPr>
          <w:rFonts w:ascii="Times New Roman" w:eastAsiaTheme="majorEastAsia" w:hAnsi="Times New Roman" w:cs="Times New Roman" w:hint="eastAsia"/>
          <w:color w:val="0070C0"/>
          <w:szCs w:val="21"/>
        </w:rPr>
        <w:t>宋体</w:t>
      </w:r>
      <w:r w:rsidR="00F0542D" w:rsidRPr="00AF3AE4">
        <w:rPr>
          <w:rFonts w:ascii="Times New Roman" w:eastAsiaTheme="majorEastAsia" w:hAnsi="Times New Roman" w:cs="Times New Roman" w:hint="eastAsia"/>
          <w:color w:val="0070C0"/>
          <w:szCs w:val="21"/>
        </w:rPr>
        <w:t>+</w:t>
      </w:r>
      <w:r w:rsidR="00F0542D" w:rsidRPr="00AF3AE4">
        <w:rPr>
          <w:rFonts w:ascii="Times New Roman" w:eastAsiaTheme="majorEastAsia" w:hAnsi="Times New Roman" w:cs="Times New Roman" w:hint="eastAsia"/>
          <w:color w:val="0070C0"/>
          <w:szCs w:val="21"/>
        </w:rPr>
        <w:t>新罗马，五号，</w:t>
      </w:r>
      <w:r w:rsidR="00F0542D" w:rsidRPr="00AF3AE4">
        <w:rPr>
          <w:rFonts w:ascii="Times New Roman" w:eastAsiaTheme="majorEastAsia" w:hAnsi="Times New Roman" w:cs="Times New Roman" w:hint="eastAsia"/>
          <w:color w:val="0070C0"/>
          <w:szCs w:val="21"/>
        </w:rPr>
        <w:t>1.5</w:t>
      </w:r>
      <w:r w:rsidR="00F0542D" w:rsidRPr="00AF3AE4">
        <w:rPr>
          <w:rFonts w:ascii="Times New Roman" w:eastAsiaTheme="majorEastAsia" w:hAnsi="Times New Roman" w:cs="Times New Roman" w:hint="eastAsia"/>
          <w:color w:val="0070C0"/>
          <w:szCs w:val="21"/>
        </w:rPr>
        <w:t>倍行距，</w:t>
      </w:r>
      <w:r w:rsidR="00D152BB" w:rsidRPr="00AF3AE4">
        <w:rPr>
          <w:rFonts w:ascii="Times New Roman" w:eastAsiaTheme="majorEastAsia" w:hAnsi="Times New Roman" w:cs="Times New Roman" w:hint="eastAsia"/>
          <w:color w:val="0070C0"/>
          <w:szCs w:val="21"/>
        </w:rPr>
        <w:t>两端对齐，</w:t>
      </w:r>
      <w:r w:rsidR="00F0542D" w:rsidRPr="00AF3AE4">
        <w:rPr>
          <w:rFonts w:ascii="Times New Roman" w:eastAsiaTheme="majorEastAsia" w:hAnsi="Times New Roman" w:cs="Times New Roman" w:hint="eastAsia"/>
          <w:color w:val="0070C0"/>
          <w:szCs w:val="21"/>
        </w:rPr>
        <w:t>下同）</w:t>
      </w:r>
    </w:p>
    <w:p w14:paraId="68157E59" w14:textId="16C35849" w:rsidR="00F0542D" w:rsidRPr="00A33491" w:rsidRDefault="00F0542D" w:rsidP="005C5984">
      <w:pPr>
        <w:snapToGrid w:val="0"/>
        <w:spacing w:beforeLines="50" w:before="156" w:afterLines="50" w:after="156" w:line="400" w:lineRule="exact"/>
        <w:rPr>
          <w:rFonts w:ascii="Times New Roman" w:eastAsiaTheme="majorEastAsia" w:hAnsi="Times New Roman" w:cs="Times New Roman"/>
          <w:color w:val="0070C0"/>
          <w:sz w:val="28"/>
          <w:szCs w:val="28"/>
        </w:rPr>
      </w:pPr>
      <w:r w:rsidRPr="005C5984">
        <w:rPr>
          <w:rFonts w:ascii="Times New Roman" w:eastAsiaTheme="majorEastAsia" w:hAnsi="Times New Roman" w:cs="Times New Roman" w:hint="eastAsia"/>
          <w:sz w:val="28"/>
          <w:szCs w:val="28"/>
        </w:rPr>
        <w:t xml:space="preserve">1  </w:t>
      </w:r>
      <w:r w:rsidR="00E05D9D">
        <w:rPr>
          <w:rFonts w:ascii="Times New Roman" w:eastAsiaTheme="majorEastAsia" w:hAnsi="Times New Roman" w:cs="Times New Roman" w:hint="eastAsia"/>
          <w:sz w:val="28"/>
          <w:szCs w:val="28"/>
        </w:rPr>
        <w:t>一级标题</w:t>
      </w:r>
      <w:r w:rsidR="005C5984" w:rsidRPr="00A33491">
        <w:rPr>
          <w:rFonts w:asciiTheme="minorEastAsia" w:hAnsiTheme="minorEastAsia" w:hint="eastAsia"/>
          <w:color w:val="0070C0"/>
          <w:sz w:val="28"/>
          <w:szCs w:val="28"/>
        </w:rPr>
        <w:t>（4号宋体，左对齐；序号与标题名之间空2格；段前、段后各留0.5行）</w:t>
      </w:r>
    </w:p>
    <w:p w14:paraId="42E9DFD1" w14:textId="602D6546" w:rsidR="00D45902" w:rsidRDefault="00D45902" w:rsidP="00D45902">
      <w:pPr>
        <w:spacing w:line="400" w:lineRule="exact"/>
        <w:rPr>
          <w:rFonts w:ascii="Times New Roman Regular" w:eastAsia="宋体" w:hAnsi="Times New Roman Regular" w:cs="Times New Roman Regular"/>
          <w:szCs w:val="21"/>
        </w:rPr>
      </w:pPr>
      <w:r w:rsidRPr="00D152BB">
        <w:rPr>
          <w:rFonts w:ascii="黑体" w:eastAsia="黑体" w:hAnsi="黑体" w:cs="Times New Roman Regular" w:hint="eastAsia"/>
          <w:szCs w:val="21"/>
        </w:rPr>
        <w:t>1.1  二级标题</w:t>
      </w:r>
      <w:r w:rsidR="00D152BB" w:rsidRPr="00A33491">
        <w:rPr>
          <w:rFonts w:asciiTheme="minorEastAsia" w:hAnsiTheme="minorEastAsia" w:hint="eastAsia"/>
          <w:color w:val="0070C0"/>
        </w:rPr>
        <w:t>（5号黑体，左对齐；序号与标题名之间空2格）</w:t>
      </w:r>
    </w:p>
    <w:p w14:paraId="5715E31E" w14:textId="606349E2" w:rsidR="00B24969" w:rsidRDefault="00D45902" w:rsidP="00B24969">
      <w:pPr>
        <w:spacing w:line="400" w:lineRule="exact"/>
        <w:ind w:firstLine="435"/>
        <w:rPr>
          <w:rFonts w:ascii="Times New Roman Regular" w:eastAsia="宋体" w:hAnsi="Times New Roman Regular" w:cs="Times New Roman Regular"/>
          <w:szCs w:val="21"/>
        </w:rPr>
      </w:pPr>
      <w:proofErr w:type="spellStart"/>
      <w:r>
        <w:rPr>
          <w:rFonts w:ascii="Times New Roman Regular" w:eastAsia="宋体" w:hAnsi="Times New Roman Regular" w:cs="Times New Roman Regular"/>
          <w:szCs w:val="21"/>
        </w:rPr>
        <w:t>Ⅹ</w:t>
      </w:r>
      <w:r w:rsidR="00B24969">
        <w:rPr>
          <w:rFonts w:ascii="Times New Roman Regular" w:eastAsia="宋体" w:hAnsi="Times New Roman Regular" w:cs="Times New Roman Regular"/>
          <w:szCs w:val="21"/>
        </w:rPr>
        <w:t>ⅩⅩⅩⅩⅩⅩⅩⅩⅩⅩⅩⅩⅩⅩⅩⅩⅩⅩⅩⅩⅩⅩⅩⅩⅩⅩⅩⅩⅩⅩⅩⅩⅩⅩⅩⅩⅩⅩⅩⅩⅩⅩⅩⅩⅩⅩⅩ</w:t>
      </w:r>
      <w:proofErr w:type="spellEnd"/>
      <w:r w:rsidR="00B24969" w:rsidRPr="006F7DAD">
        <w:rPr>
          <w:rFonts w:ascii="Times New Roman Regular" w:eastAsia="宋体" w:hAnsi="Times New Roman Regular" w:cs="Times New Roman Regular" w:hint="eastAsia"/>
          <w:color w:val="0070C0"/>
          <w:szCs w:val="21"/>
          <w:u w:val="single"/>
        </w:rPr>
        <w:t>（图</w:t>
      </w:r>
      <w:r w:rsidR="00B24969" w:rsidRPr="006F7DAD">
        <w:rPr>
          <w:rFonts w:ascii="Times New Roman Regular" w:eastAsia="宋体" w:hAnsi="Times New Roman Regular" w:cs="Times New Roman Regular" w:hint="eastAsia"/>
          <w:color w:val="0070C0"/>
          <w:szCs w:val="21"/>
          <w:u w:val="single"/>
        </w:rPr>
        <w:t>1</w:t>
      </w:r>
      <w:r w:rsidR="00B24969" w:rsidRPr="006F7DAD">
        <w:rPr>
          <w:rFonts w:ascii="Times New Roman Regular" w:eastAsia="宋体" w:hAnsi="Times New Roman Regular" w:cs="Times New Roman Regular" w:hint="eastAsia"/>
          <w:color w:val="0070C0"/>
          <w:szCs w:val="21"/>
          <w:u w:val="single"/>
        </w:rPr>
        <w:t>）</w:t>
      </w:r>
      <w:r w:rsidR="00B24969">
        <w:rPr>
          <w:rFonts w:ascii="Times New Roman Regular" w:eastAsia="宋体" w:hAnsi="Times New Roman Regular" w:cs="Times New Roman Regular" w:hint="eastAsia"/>
          <w:color w:val="0070C0"/>
          <w:szCs w:val="21"/>
        </w:rPr>
        <w:t>（图片随正文出现）</w:t>
      </w:r>
      <w:r w:rsidR="00B24969">
        <w:rPr>
          <w:rFonts w:ascii="Times New Roman Regular" w:eastAsia="宋体" w:hAnsi="Times New Roman Regular" w:cs="Times New Roman Regular"/>
          <w:szCs w:val="21"/>
        </w:rPr>
        <w:t>。</w:t>
      </w:r>
      <w:proofErr w:type="spellStart"/>
      <w:r w:rsidR="00B24969">
        <w:rPr>
          <w:rFonts w:ascii="Times New Roman Regular" w:eastAsia="宋体" w:hAnsi="Times New Roman Regular" w:cs="Times New Roman Regular"/>
          <w:szCs w:val="21"/>
        </w:rPr>
        <w:t>ⅩⅩⅩⅩⅩⅩⅩⅩⅩⅩⅩⅩ</w:t>
      </w:r>
      <w:proofErr w:type="spellEnd"/>
      <w:r w:rsidR="00B24969">
        <w:rPr>
          <w:rFonts w:ascii="Times New Roman Regular" w:eastAsia="宋体" w:hAnsi="Times New Roman Regular" w:cs="Times New Roman Regular" w:hint="eastAsia"/>
          <w:szCs w:val="21"/>
        </w:rPr>
        <w:t xml:space="preserve"> </w:t>
      </w:r>
      <w:proofErr w:type="spellStart"/>
      <w:r w:rsidR="00B24969">
        <w:rPr>
          <w:rFonts w:ascii="Times New Roman Regular" w:eastAsia="宋体" w:hAnsi="Times New Roman Regular" w:cs="Times New Roman Regular"/>
          <w:szCs w:val="21"/>
        </w:rPr>
        <w:t>ⅩⅩⅩⅩⅩⅩⅩⅩⅩⅩⅩⅩⅩⅩⅩⅩⅩ</w:t>
      </w:r>
      <w:proofErr w:type="spellEnd"/>
      <w:r w:rsidR="00B24969">
        <w:rPr>
          <w:rFonts w:ascii="Times New Roman Regular" w:eastAsia="宋体" w:hAnsi="Times New Roman Regular" w:cs="Times New Roman Regular" w:hint="eastAsia"/>
          <w:szCs w:val="21"/>
        </w:rPr>
        <w:t>。</w:t>
      </w:r>
    </w:p>
    <w:p w14:paraId="13AA109E" w14:textId="77777777" w:rsidR="00B24969" w:rsidRDefault="00B24969" w:rsidP="00B24969">
      <w:pPr>
        <w:jc w:val="center"/>
        <w:rPr>
          <w:rFonts w:asciiTheme="minorEastAsia" w:hAnsiTheme="minorEastAsia" w:hint="eastAsia"/>
          <w:sz w:val="24"/>
        </w:rPr>
      </w:pPr>
      <w:r>
        <w:rPr>
          <w:noProof/>
        </w:rPr>
        <w:lastRenderedPageBreak/>
        <w:drawing>
          <wp:inline distT="0" distB="0" distL="0" distR="0" wp14:anchorId="6B6D97D1" wp14:editId="0FC85BD6">
            <wp:extent cx="5409530" cy="3066878"/>
            <wp:effectExtent l="0" t="0" r="1270" b="635"/>
            <wp:docPr id="1658051318" name="图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5498668" cy="3117414"/>
                    </a:xfrm>
                    <a:prstGeom prst="rect">
                      <a:avLst/>
                    </a:prstGeom>
                    <a:noFill/>
                    <a:ln>
                      <a:noFill/>
                    </a:ln>
                  </pic:spPr>
                </pic:pic>
              </a:graphicData>
            </a:graphic>
          </wp:inline>
        </w:drawing>
      </w:r>
    </w:p>
    <w:p w14:paraId="174F78CF" w14:textId="4EC372B4" w:rsidR="002D57FA" w:rsidRDefault="002D57FA" w:rsidP="002D57FA">
      <w:pPr>
        <w:snapToGrid w:val="0"/>
        <w:spacing w:line="360" w:lineRule="auto"/>
        <w:jc w:val="center"/>
        <w:rPr>
          <w:rFonts w:ascii="Times New Roman" w:eastAsia="宋体" w:hAnsi="Times New Roman"/>
          <w:color w:val="0070C0"/>
          <w:sz w:val="18"/>
          <w:szCs w:val="18"/>
        </w:rPr>
      </w:pPr>
      <w:r w:rsidRPr="002A0306">
        <w:rPr>
          <w:rFonts w:ascii="Times New Roman" w:eastAsia="宋体" w:hAnsi="Times New Roman" w:hint="eastAsia"/>
          <w:sz w:val="18"/>
          <w:szCs w:val="18"/>
        </w:rPr>
        <w:t>1.</w:t>
      </w:r>
      <w:r w:rsidRPr="002A0306">
        <w:rPr>
          <w:rFonts w:ascii="Times New Roman" w:eastAsia="宋体" w:hAnsi="Times New Roman" w:hint="eastAsia"/>
          <w:sz w:val="18"/>
          <w:szCs w:val="18"/>
        </w:rPr>
        <w:t>前寒武纪基底；</w:t>
      </w:r>
      <w:r w:rsidRPr="002A0306">
        <w:rPr>
          <w:rFonts w:ascii="Times New Roman" w:eastAsia="宋体" w:hAnsi="Times New Roman" w:hint="eastAsia"/>
          <w:sz w:val="18"/>
          <w:szCs w:val="18"/>
        </w:rPr>
        <w:t>2.</w:t>
      </w:r>
      <w:r w:rsidRPr="002A0306">
        <w:rPr>
          <w:rFonts w:ascii="Times New Roman" w:eastAsia="宋体" w:hAnsi="Times New Roman" w:hint="eastAsia"/>
          <w:sz w:val="18"/>
          <w:szCs w:val="18"/>
        </w:rPr>
        <w:t>新元古代含石榴石花岗片麻岩；</w:t>
      </w:r>
      <w:r w:rsidRPr="002A0306">
        <w:rPr>
          <w:rFonts w:ascii="Times New Roman" w:eastAsia="宋体" w:hAnsi="Times New Roman" w:hint="eastAsia"/>
          <w:sz w:val="18"/>
          <w:szCs w:val="18"/>
        </w:rPr>
        <w:t>3.</w:t>
      </w:r>
      <w:r w:rsidRPr="002A0306">
        <w:rPr>
          <w:rFonts w:ascii="Times New Roman" w:eastAsia="宋体" w:hAnsi="Times New Roman" w:hint="eastAsia"/>
          <w:sz w:val="18"/>
          <w:szCs w:val="18"/>
        </w:rPr>
        <w:t>太古宙花岗—绿岩带；</w:t>
      </w:r>
      <w:r w:rsidRPr="002A0306">
        <w:rPr>
          <w:rFonts w:ascii="Times New Roman" w:eastAsia="宋体" w:hAnsi="Times New Roman" w:hint="eastAsia"/>
          <w:sz w:val="18"/>
          <w:szCs w:val="18"/>
        </w:rPr>
        <w:t>4.</w:t>
      </w:r>
      <w:r w:rsidRPr="002A0306">
        <w:rPr>
          <w:rFonts w:ascii="Times New Roman" w:eastAsia="宋体" w:hAnsi="Times New Roman" w:hint="eastAsia"/>
          <w:sz w:val="18"/>
          <w:szCs w:val="18"/>
        </w:rPr>
        <w:t>三叠纪花岗岩；</w:t>
      </w:r>
      <w:r w:rsidRPr="002A0306">
        <w:rPr>
          <w:rFonts w:ascii="Times New Roman" w:eastAsia="宋体" w:hAnsi="Times New Roman" w:hint="eastAsia"/>
          <w:sz w:val="18"/>
          <w:szCs w:val="18"/>
        </w:rPr>
        <w:t>5</w:t>
      </w:r>
      <w:r w:rsidRPr="002A0306">
        <w:rPr>
          <w:rFonts w:ascii="Times New Roman" w:eastAsia="宋体" w:hAnsi="Times New Roman" w:hint="eastAsia"/>
          <w:sz w:val="18"/>
          <w:szCs w:val="18"/>
        </w:rPr>
        <w:t>侏罗纪花岗岩；</w:t>
      </w:r>
      <w:r w:rsidRPr="002A0306">
        <w:rPr>
          <w:rFonts w:ascii="Times New Roman" w:eastAsia="宋体" w:hAnsi="Times New Roman" w:hint="eastAsia"/>
          <w:sz w:val="18"/>
          <w:szCs w:val="18"/>
        </w:rPr>
        <w:t>6.</w:t>
      </w:r>
      <w:r w:rsidRPr="002A0306">
        <w:rPr>
          <w:rFonts w:ascii="Times New Roman" w:eastAsia="宋体" w:hAnsi="Times New Roman" w:hint="eastAsia"/>
          <w:sz w:val="18"/>
          <w:szCs w:val="18"/>
        </w:rPr>
        <w:t>白垩纪郭家岭期花岗岩；</w:t>
      </w:r>
      <w:r w:rsidRPr="002A0306">
        <w:rPr>
          <w:rFonts w:ascii="Times New Roman" w:eastAsia="宋体" w:hAnsi="Times New Roman" w:hint="eastAsia"/>
          <w:sz w:val="18"/>
          <w:szCs w:val="18"/>
        </w:rPr>
        <w:t>7.</w:t>
      </w:r>
      <w:r w:rsidRPr="002A0306">
        <w:rPr>
          <w:rFonts w:ascii="Times New Roman" w:eastAsia="宋体" w:hAnsi="Times New Roman" w:hint="eastAsia"/>
          <w:sz w:val="18"/>
          <w:szCs w:val="18"/>
        </w:rPr>
        <w:t>白垩纪伟德山期花岗岩；</w:t>
      </w:r>
      <w:r w:rsidRPr="002A0306">
        <w:rPr>
          <w:rFonts w:ascii="Times New Roman" w:eastAsia="宋体" w:hAnsi="Times New Roman" w:hint="eastAsia"/>
          <w:sz w:val="18"/>
          <w:szCs w:val="18"/>
        </w:rPr>
        <w:t>8.</w:t>
      </w:r>
      <w:r w:rsidRPr="002A0306">
        <w:rPr>
          <w:rFonts w:ascii="Times New Roman" w:eastAsia="宋体" w:hAnsi="Times New Roman" w:hint="eastAsia"/>
          <w:sz w:val="18"/>
          <w:szCs w:val="18"/>
        </w:rPr>
        <w:t>白垩纪火山—沉积岩；</w:t>
      </w:r>
      <w:r w:rsidRPr="002A0306">
        <w:rPr>
          <w:rFonts w:ascii="Times New Roman" w:eastAsia="宋体" w:hAnsi="Times New Roman" w:hint="eastAsia"/>
          <w:sz w:val="18"/>
          <w:szCs w:val="18"/>
        </w:rPr>
        <w:t>9.</w:t>
      </w:r>
      <w:r w:rsidRPr="002A0306">
        <w:rPr>
          <w:rFonts w:ascii="Times New Roman" w:eastAsia="宋体" w:hAnsi="Times New Roman" w:hint="eastAsia"/>
          <w:sz w:val="18"/>
          <w:szCs w:val="18"/>
        </w:rPr>
        <w:t>新生代沉积物；</w:t>
      </w:r>
      <w:r w:rsidRPr="002A0306">
        <w:rPr>
          <w:rFonts w:ascii="Times New Roman" w:eastAsia="宋体" w:hAnsi="Times New Roman" w:hint="eastAsia"/>
          <w:sz w:val="18"/>
          <w:szCs w:val="18"/>
        </w:rPr>
        <w:t>10.</w:t>
      </w:r>
      <w:r w:rsidRPr="002A0306">
        <w:rPr>
          <w:rFonts w:ascii="Times New Roman" w:eastAsia="宋体" w:hAnsi="Times New Roman" w:hint="eastAsia"/>
          <w:sz w:val="18"/>
          <w:szCs w:val="18"/>
        </w:rPr>
        <w:t>断层；</w:t>
      </w:r>
      <w:r w:rsidRPr="002A0306">
        <w:rPr>
          <w:rFonts w:ascii="Times New Roman" w:eastAsia="宋体" w:hAnsi="Times New Roman" w:hint="eastAsia"/>
          <w:sz w:val="18"/>
          <w:szCs w:val="18"/>
        </w:rPr>
        <w:t>11.</w:t>
      </w:r>
      <w:r w:rsidRPr="002A0306">
        <w:rPr>
          <w:rFonts w:ascii="Times New Roman" w:eastAsia="宋体" w:hAnsi="Times New Roman" w:hint="eastAsia"/>
          <w:sz w:val="18"/>
          <w:szCs w:val="18"/>
        </w:rPr>
        <w:t>采样点</w:t>
      </w:r>
      <w:r w:rsidRPr="00267B97">
        <w:rPr>
          <w:rFonts w:ascii="Times New Roman" w:eastAsia="宋体" w:hAnsi="Times New Roman" w:hint="eastAsia"/>
          <w:color w:val="0070C0"/>
          <w:sz w:val="18"/>
          <w:szCs w:val="18"/>
        </w:rPr>
        <w:t>（图片说明及图注为小五号宋体</w:t>
      </w:r>
      <w:r w:rsidRPr="00267B97">
        <w:rPr>
          <w:rFonts w:ascii="Times New Roman" w:eastAsia="宋体" w:hAnsi="Times New Roman" w:hint="eastAsia"/>
          <w:color w:val="0070C0"/>
          <w:sz w:val="18"/>
          <w:szCs w:val="18"/>
        </w:rPr>
        <w:t>+</w:t>
      </w:r>
      <w:r w:rsidRPr="00267B97">
        <w:rPr>
          <w:rFonts w:ascii="Times New Roman" w:eastAsia="宋体" w:hAnsi="Times New Roman" w:hint="eastAsia"/>
          <w:color w:val="0070C0"/>
          <w:sz w:val="18"/>
          <w:szCs w:val="18"/>
        </w:rPr>
        <w:t>新罗马</w:t>
      </w:r>
      <w:r>
        <w:rPr>
          <w:rFonts w:ascii="Times New Roman" w:eastAsia="宋体" w:hAnsi="Times New Roman" w:hint="eastAsia"/>
          <w:color w:val="0070C0"/>
          <w:sz w:val="18"/>
          <w:szCs w:val="18"/>
        </w:rPr>
        <w:t>，</w:t>
      </w:r>
      <w:proofErr w:type="gramStart"/>
      <w:r>
        <w:rPr>
          <w:rFonts w:ascii="Times New Roman" w:eastAsia="宋体" w:hAnsi="Times New Roman" w:hint="eastAsia"/>
          <w:color w:val="0070C0"/>
          <w:sz w:val="18"/>
          <w:szCs w:val="18"/>
        </w:rPr>
        <w:t>置于图题上方</w:t>
      </w:r>
      <w:proofErr w:type="gramEnd"/>
      <w:r w:rsidRPr="00267B97">
        <w:rPr>
          <w:rFonts w:ascii="Times New Roman" w:eastAsia="宋体" w:hAnsi="Times New Roman" w:hint="eastAsia"/>
          <w:color w:val="0070C0"/>
          <w:sz w:val="18"/>
          <w:szCs w:val="18"/>
        </w:rPr>
        <w:t>）</w:t>
      </w:r>
    </w:p>
    <w:p w14:paraId="7E4C43D4" w14:textId="77777777" w:rsidR="00B24969" w:rsidRPr="00C34366" w:rsidRDefault="00B24969" w:rsidP="00B878D6">
      <w:pPr>
        <w:snapToGrid w:val="0"/>
        <w:spacing w:line="360" w:lineRule="auto"/>
        <w:jc w:val="center"/>
        <w:rPr>
          <w:rFonts w:ascii="Times New Roman" w:eastAsia="黑体" w:hAnsi="黑体" w:hint="eastAsia"/>
          <w:sz w:val="18"/>
          <w:szCs w:val="18"/>
        </w:rPr>
      </w:pPr>
      <w:r w:rsidRPr="00C34366">
        <w:rPr>
          <w:rFonts w:ascii="Times New Roman" w:eastAsia="黑体" w:hAnsi="黑体" w:hint="eastAsia"/>
          <w:sz w:val="18"/>
          <w:szCs w:val="18"/>
        </w:rPr>
        <w:t>图</w:t>
      </w:r>
      <w:r w:rsidRPr="00C34366">
        <w:rPr>
          <w:rFonts w:ascii="Times New Roman" w:eastAsia="黑体" w:hAnsi="黑体" w:hint="eastAsia"/>
          <w:sz w:val="18"/>
          <w:szCs w:val="18"/>
        </w:rPr>
        <w:t xml:space="preserve">1  </w:t>
      </w:r>
      <w:r w:rsidRPr="00F94B11">
        <w:rPr>
          <w:rFonts w:ascii="Times New Roman" w:eastAsia="黑体" w:hAnsi="黑体" w:hint="eastAsia"/>
          <w:sz w:val="18"/>
          <w:szCs w:val="18"/>
        </w:rPr>
        <w:t>胶东半岛主要</w:t>
      </w:r>
      <w:proofErr w:type="gramStart"/>
      <w:r w:rsidRPr="00F94B11">
        <w:rPr>
          <w:rFonts w:ascii="Times New Roman" w:eastAsia="黑体" w:hAnsi="黑体" w:hint="eastAsia"/>
          <w:sz w:val="18"/>
          <w:szCs w:val="18"/>
        </w:rPr>
        <w:t>构造与岩性</w:t>
      </w:r>
      <w:proofErr w:type="gramEnd"/>
      <w:r w:rsidRPr="00F94B11">
        <w:rPr>
          <w:rFonts w:ascii="Times New Roman" w:eastAsia="黑体" w:hAnsi="黑体" w:hint="eastAsia"/>
          <w:sz w:val="18"/>
          <w:szCs w:val="18"/>
        </w:rPr>
        <w:t>单元地质图（</w:t>
      </w:r>
      <w:proofErr w:type="gramStart"/>
      <w:r w:rsidRPr="00F94B11">
        <w:rPr>
          <w:rFonts w:ascii="Times New Roman" w:eastAsia="黑体" w:hAnsi="黑体" w:hint="eastAsia"/>
          <w:sz w:val="18"/>
          <w:szCs w:val="18"/>
        </w:rPr>
        <w:t>修改自</w:t>
      </w:r>
      <w:proofErr w:type="gramEnd"/>
      <w:r w:rsidRPr="00F94B11">
        <w:rPr>
          <w:rFonts w:ascii="Times New Roman" w:eastAsia="黑体" w:hAnsi="黑体" w:hint="eastAsia"/>
          <w:sz w:val="18"/>
          <w:szCs w:val="18"/>
        </w:rPr>
        <w:t>Song et al.</w:t>
      </w:r>
      <w:r w:rsidRPr="00F94B11">
        <w:rPr>
          <w:rFonts w:ascii="Times New Roman" w:eastAsia="黑体" w:hAnsi="黑体" w:hint="eastAsia"/>
          <w:sz w:val="18"/>
          <w:szCs w:val="18"/>
        </w:rPr>
        <w:t>，</w:t>
      </w:r>
      <w:r w:rsidRPr="00F94B11">
        <w:rPr>
          <w:rFonts w:ascii="Times New Roman" w:eastAsia="黑体" w:hAnsi="黑体" w:hint="eastAsia"/>
          <w:sz w:val="18"/>
          <w:szCs w:val="18"/>
        </w:rPr>
        <w:t>2015</w:t>
      </w:r>
      <w:r w:rsidRPr="00F94B11">
        <w:rPr>
          <w:rFonts w:ascii="Times New Roman" w:eastAsia="黑体" w:hAnsi="黑体" w:hint="eastAsia"/>
          <w:sz w:val="18"/>
          <w:szCs w:val="18"/>
        </w:rPr>
        <w:t>）</w:t>
      </w:r>
      <w:r w:rsidRPr="006C7F2E">
        <w:rPr>
          <w:rFonts w:ascii="Times New Roman" w:eastAsia="黑体" w:hAnsi="黑体" w:hint="eastAsia"/>
          <w:color w:val="0070C0"/>
          <w:sz w:val="18"/>
          <w:szCs w:val="18"/>
        </w:rPr>
        <w:t>（图题为</w:t>
      </w:r>
      <w:r>
        <w:rPr>
          <w:rFonts w:ascii="Times New Roman" w:eastAsia="黑体" w:hAnsi="黑体" w:hint="eastAsia"/>
          <w:color w:val="0070C0"/>
          <w:sz w:val="18"/>
          <w:szCs w:val="18"/>
        </w:rPr>
        <w:t>小</w:t>
      </w:r>
      <w:r w:rsidRPr="006C7F2E">
        <w:rPr>
          <w:rFonts w:ascii="Times New Roman" w:eastAsia="黑体" w:hAnsi="黑体" w:hint="eastAsia"/>
          <w:color w:val="0070C0"/>
          <w:sz w:val="18"/>
          <w:szCs w:val="18"/>
        </w:rPr>
        <w:t>五号黑体</w:t>
      </w:r>
      <w:r>
        <w:rPr>
          <w:rFonts w:ascii="Times New Roman" w:eastAsia="黑体" w:hAnsi="黑体" w:hint="eastAsia"/>
          <w:color w:val="0070C0"/>
          <w:sz w:val="18"/>
          <w:szCs w:val="18"/>
        </w:rPr>
        <w:t>，居中；</w:t>
      </w:r>
      <w:r w:rsidRPr="00267B97">
        <w:rPr>
          <w:rFonts w:ascii="Times New Roman" w:eastAsia="黑体" w:hAnsi="黑体" w:hint="eastAsia"/>
          <w:color w:val="0070C0"/>
          <w:sz w:val="18"/>
          <w:szCs w:val="18"/>
        </w:rPr>
        <w:t>图序号与</w:t>
      </w:r>
      <w:proofErr w:type="gramStart"/>
      <w:r w:rsidRPr="00267B97">
        <w:rPr>
          <w:rFonts w:ascii="Times New Roman" w:eastAsia="黑体" w:hAnsi="黑体" w:hint="eastAsia"/>
          <w:color w:val="0070C0"/>
          <w:sz w:val="18"/>
          <w:szCs w:val="18"/>
        </w:rPr>
        <w:t>图题之间</w:t>
      </w:r>
      <w:proofErr w:type="gramEnd"/>
      <w:r w:rsidRPr="00267B97">
        <w:rPr>
          <w:rFonts w:ascii="Times New Roman" w:eastAsia="黑体" w:hAnsi="黑体" w:hint="eastAsia"/>
          <w:color w:val="0070C0"/>
          <w:sz w:val="18"/>
          <w:szCs w:val="18"/>
        </w:rPr>
        <w:t>空</w:t>
      </w:r>
      <w:r w:rsidRPr="00267B97">
        <w:rPr>
          <w:rFonts w:ascii="Times New Roman" w:eastAsia="黑体" w:hAnsi="黑体" w:hint="eastAsia"/>
          <w:color w:val="0070C0"/>
          <w:sz w:val="18"/>
          <w:szCs w:val="18"/>
        </w:rPr>
        <w:t>2</w:t>
      </w:r>
      <w:r w:rsidRPr="00267B97">
        <w:rPr>
          <w:rFonts w:ascii="Times New Roman" w:eastAsia="黑体" w:hAnsi="黑体" w:hint="eastAsia"/>
          <w:color w:val="0070C0"/>
          <w:sz w:val="18"/>
          <w:szCs w:val="18"/>
        </w:rPr>
        <w:t>格</w:t>
      </w:r>
      <w:r>
        <w:rPr>
          <w:rFonts w:ascii="Times New Roman" w:eastAsia="黑体" w:hAnsi="黑体" w:hint="eastAsia"/>
          <w:color w:val="0070C0"/>
          <w:sz w:val="18"/>
          <w:szCs w:val="18"/>
        </w:rPr>
        <w:t>）</w:t>
      </w:r>
    </w:p>
    <w:p w14:paraId="4ED31254" w14:textId="77777777" w:rsidR="00B24969" w:rsidRPr="00C34366" w:rsidRDefault="00B24969" w:rsidP="00B878D6">
      <w:pPr>
        <w:snapToGrid w:val="0"/>
        <w:spacing w:line="360" w:lineRule="auto"/>
        <w:jc w:val="center"/>
        <w:rPr>
          <w:rFonts w:ascii="Times New Roman" w:eastAsia="黑体" w:hAnsi="黑体" w:hint="eastAsia"/>
          <w:sz w:val="18"/>
          <w:szCs w:val="18"/>
        </w:rPr>
      </w:pPr>
      <w:proofErr w:type="spellStart"/>
      <w:r w:rsidRPr="00C34366">
        <w:rPr>
          <w:rFonts w:ascii="Times New Roman" w:eastAsia="黑体" w:hAnsi="黑体"/>
          <w:sz w:val="18"/>
          <w:szCs w:val="18"/>
        </w:rPr>
        <w:t>Fig</w:t>
      </w:r>
      <w:r w:rsidRPr="00C34366">
        <w:rPr>
          <w:rFonts w:ascii="Times New Roman" w:eastAsia="黑体" w:hAnsi="黑体" w:hint="eastAsia"/>
          <w:sz w:val="18"/>
          <w:szCs w:val="18"/>
        </w:rPr>
        <w:t>.</w:t>
      </w:r>
      <w:r w:rsidRPr="00C34366">
        <w:rPr>
          <w:rFonts w:ascii="Times New Roman" w:eastAsia="黑体" w:hAnsi="黑体"/>
          <w:sz w:val="18"/>
          <w:szCs w:val="18"/>
        </w:rPr>
        <w:t>1</w:t>
      </w:r>
      <w:proofErr w:type="spellEnd"/>
      <w:r w:rsidRPr="00C34366">
        <w:rPr>
          <w:rFonts w:ascii="Times New Roman" w:eastAsia="黑体" w:hAnsi="黑体" w:hint="eastAsia"/>
          <w:sz w:val="18"/>
          <w:szCs w:val="18"/>
        </w:rPr>
        <w:t xml:space="preserve">  </w:t>
      </w:r>
      <w:r w:rsidRPr="002A0306">
        <w:rPr>
          <w:rFonts w:ascii="Times New Roman" w:eastAsia="黑体" w:hAnsi="黑体" w:hint="eastAsia"/>
          <w:sz w:val="18"/>
          <w:szCs w:val="18"/>
        </w:rPr>
        <w:t xml:space="preserve">Geological map of major structures and lithological units in the </w:t>
      </w:r>
      <w:proofErr w:type="spellStart"/>
      <w:r w:rsidRPr="002A0306">
        <w:rPr>
          <w:rFonts w:ascii="Times New Roman" w:eastAsia="黑体" w:hAnsi="黑体" w:hint="eastAsia"/>
          <w:sz w:val="18"/>
          <w:szCs w:val="18"/>
        </w:rPr>
        <w:t>Jiaodong</w:t>
      </w:r>
      <w:proofErr w:type="spellEnd"/>
      <w:r w:rsidRPr="002A0306">
        <w:rPr>
          <w:rFonts w:ascii="Times New Roman" w:eastAsia="黑体" w:hAnsi="黑体" w:hint="eastAsia"/>
          <w:sz w:val="18"/>
          <w:szCs w:val="18"/>
        </w:rPr>
        <w:t xml:space="preserve"> Peninsula </w:t>
      </w:r>
      <w:r w:rsidRPr="002A0306">
        <w:rPr>
          <w:rFonts w:ascii="Times New Roman" w:eastAsia="黑体" w:hAnsi="黑体" w:hint="eastAsia"/>
          <w:sz w:val="18"/>
          <w:szCs w:val="18"/>
        </w:rPr>
        <w:t>（</w:t>
      </w:r>
      <w:r w:rsidRPr="002A0306">
        <w:rPr>
          <w:rFonts w:ascii="Times New Roman" w:eastAsia="黑体" w:hAnsi="黑体" w:hint="eastAsia"/>
          <w:sz w:val="18"/>
          <w:szCs w:val="18"/>
        </w:rPr>
        <w:t>modified after Song et al.</w:t>
      </w:r>
      <w:r w:rsidRPr="002A0306">
        <w:rPr>
          <w:rFonts w:ascii="Times New Roman" w:eastAsia="黑体" w:hAnsi="黑体" w:hint="eastAsia"/>
          <w:sz w:val="18"/>
          <w:szCs w:val="18"/>
        </w:rPr>
        <w:t>，</w:t>
      </w:r>
      <w:r w:rsidRPr="002A0306">
        <w:rPr>
          <w:rFonts w:ascii="Times New Roman" w:eastAsia="黑体" w:hAnsi="黑体" w:hint="eastAsia"/>
          <w:sz w:val="18"/>
          <w:szCs w:val="18"/>
        </w:rPr>
        <w:t>2015</w:t>
      </w:r>
      <w:r w:rsidRPr="002A0306">
        <w:rPr>
          <w:rFonts w:ascii="Times New Roman" w:eastAsia="黑体" w:hAnsi="黑体" w:hint="eastAsia"/>
          <w:sz w:val="18"/>
          <w:szCs w:val="18"/>
        </w:rPr>
        <w:t>）</w:t>
      </w:r>
      <w:r w:rsidRPr="006C7F2E">
        <w:rPr>
          <w:rFonts w:ascii="Times New Roman" w:eastAsia="黑体" w:hAnsi="黑体" w:hint="eastAsia"/>
          <w:color w:val="0070C0"/>
          <w:sz w:val="18"/>
          <w:szCs w:val="18"/>
        </w:rPr>
        <w:t>（</w:t>
      </w:r>
      <w:r>
        <w:rPr>
          <w:rFonts w:ascii="Times New Roman" w:eastAsia="黑体" w:hAnsi="黑体" w:hint="eastAsia"/>
          <w:color w:val="0070C0"/>
          <w:sz w:val="18"/>
          <w:szCs w:val="18"/>
        </w:rPr>
        <w:t>图片必须有英文</w:t>
      </w:r>
      <w:r w:rsidRPr="006C7F2E">
        <w:rPr>
          <w:rFonts w:ascii="Times New Roman" w:eastAsia="黑体" w:hAnsi="黑体" w:hint="eastAsia"/>
          <w:color w:val="0070C0"/>
          <w:sz w:val="18"/>
          <w:szCs w:val="18"/>
        </w:rPr>
        <w:t>标题</w:t>
      </w:r>
      <w:bookmarkStart w:id="0" w:name="_Hlk197613932"/>
      <w:r>
        <w:rPr>
          <w:rFonts w:ascii="Times New Roman" w:eastAsia="黑体" w:hAnsi="黑体" w:hint="eastAsia"/>
          <w:color w:val="0070C0"/>
          <w:sz w:val="18"/>
          <w:szCs w:val="18"/>
        </w:rPr>
        <w:t>，小</w:t>
      </w:r>
      <w:r w:rsidRPr="006C7F2E">
        <w:rPr>
          <w:rFonts w:ascii="Times New Roman" w:eastAsia="黑体" w:hAnsi="黑体" w:hint="eastAsia"/>
          <w:color w:val="0070C0"/>
          <w:sz w:val="18"/>
          <w:szCs w:val="18"/>
        </w:rPr>
        <w:t>五号</w:t>
      </w:r>
      <w:r>
        <w:rPr>
          <w:rFonts w:ascii="Times New Roman" w:eastAsia="黑体" w:hAnsi="黑体" w:hint="eastAsia"/>
          <w:color w:val="0070C0"/>
          <w:sz w:val="18"/>
          <w:szCs w:val="18"/>
        </w:rPr>
        <w:t>新罗马</w:t>
      </w:r>
      <w:bookmarkEnd w:id="0"/>
      <w:r w:rsidRPr="00052888">
        <w:rPr>
          <w:rFonts w:ascii="Times New Roman" w:eastAsia="黑体" w:hAnsi="黑体" w:hint="eastAsia"/>
          <w:color w:val="0070C0"/>
          <w:sz w:val="18"/>
          <w:szCs w:val="18"/>
        </w:rPr>
        <w:t>）</w:t>
      </w:r>
    </w:p>
    <w:p w14:paraId="29E63818" w14:textId="7C77FCE3" w:rsidR="00D45902" w:rsidRDefault="00B24969" w:rsidP="00B878D6">
      <w:pPr>
        <w:snapToGrid w:val="0"/>
        <w:spacing w:line="360" w:lineRule="auto"/>
        <w:jc w:val="center"/>
        <w:rPr>
          <w:rFonts w:ascii="Times New Roman" w:hAnsi="Times New Roman" w:cs="Times New Roman"/>
          <w:color w:val="0070C0"/>
          <w:sz w:val="18"/>
          <w:szCs w:val="18"/>
        </w:rPr>
      </w:pPr>
      <w:r w:rsidRPr="008574A2">
        <w:rPr>
          <w:rFonts w:asciiTheme="minorEastAsia" w:hAnsiTheme="minorEastAsia" w:hint="eastAsia"/>
          <w:color w:val="FF0000"/>
          <w:szCs w:val="21"/>
          <w:u w:val="single"/>
        </w:rPr>
        <w:t>特别注意：</w:t>
      </w:r>
      <w:r w:rsidRPr="00A1567F">
        <w:rPr>
          <w:rFonts w:asciiTheme="minorEastAsia" w:hAnsiTheme="minorEastAsia" w:hint="eastAsia"/>
          <w:color w:val="0070C0"/>
          <w:sz w:val="18"/>
          <w:szCs w:val="18"/>
        </w:rPr>
        <w:t>图例置于图片下方并统一编号；地质简图应注明地理坐标和比例尺；图片若引自其他文献，请用参考文献的形式标注；图片分辨率为</w:t>
      </w:r>
      <w:r w:rsidRPr="00A1567F">
        <w:rPr>
          <w:rFonts w:ascii="Times New Roman" w:hAnsi="Times New Roman" w:cs="Times New Roman"/>
          <w:color w:val="0070C0"/>
          <w:sz w:val="18"/>
          <w:szCs w:val="18"/>
        </w:rPr>
        <w:t>300~600 dpi</w:t>
      </w:r>
      <w:r w:rsidRPr="00A1567F">
        <w:rPr>
          <w:rFonts w:ascii="Times New Roman" w:hAnsi="Times New Roman" w:cs="Times New Roman"/>
          <w:color w:val="0070C0"/>
          <w:sz w:val="18"/>
          <w:szCs w:val="18"/>
        </w:rPr>
        <w:t>，</w:t>
      </w:r>
      <w:r w:rsidRPr="00A1567F">
        <w:rPr>
          <w:rFonts w:ascii="Times New Roman" w:hAnsi="Times New Roman" w:cs="Times New Roman"/>
          <w:color w:val="0070C0"/>
          <w:sz w:val="18"/>
          <w:szCs w:val="18"/>
        </w:rPr>
        <w:t>JPG</w:t>
      </w:r>
      <w:r w:rsidRPr="00A1567F">
        <w:rPr>
          <w:rFonts w:ascii="Times New Roman" w:hAnsi="Times New Roman" w:cs="Times New Roman"/>
          <w:color w:val="0070C0"/>
          <w:sz w:val="18"/>
          <w:szCs w:val="18"/>
        </w:rPr>
        <w:t>或</w:t>
      </w:r>
      <w:r w:rsidRPr="00A1567F">
        <w:rPr>
          <w:rFonts w:ascii="Times New Roman" w:hAnsi="Times New Roman" w:cs="Times New Roman"/>
          <w:color w:val="0070C0"/>
          <w:sz w:val="18"/>
          <w:szCs w:val="18"/>
        </w:rPr>
        <w:t>TIF</w:t>
      </w:r>
      <w:r w:rsidRPr="00A1567F">
        <w:rPr>
          <w:rFonts w:ascii="Times New Roman" w:hAnsi="Times New Roman" w:cs="Times New Roman"/>
          <w:color w:val="0070C0"/>
          <w:sz w:val="18"/>
          <w:szCs w:val="18"/>
        </w:rPr>
        <w:t>格式的原图；图中文字为</w:t>
      </w:r>
      <w:r w:rsidRPr="00A1567F">
        <w:rPr>
          <w:rFonts w:ascii="Times New Roman" w:hAnsi="Times New Roman" w:cs="Times New Roman"/>
          <w:color w:val="0070C0"/>
          <w:sz w:val="18"/>
          <w:szCs w:val="18"/>
        </w:rPr>
        <w:t>8</w:t>
      </w:r>
      <w:r w:rsidRPr="00A1567F">
        <w:rPr>
          <w:rFonts w:ascii="Times New Roman" w:hAnsi="Times New Roman" w:cs="Times New Roman"/>
          <w:color w:val="0070C0"/>
          <w:sz w:val="18"/>
          <w:szCs w:val="18"/>
        </w:rPr>
        <w:t>号字体；单栏图宽度为</w:t>
      </w:r>
      <w:r w:rsidRPr="00A1567F">
        <w:rPr>
          <w:rFonts w:ascii="Times New Roman" w:hAnsi="Times New Roman" w:cs="Times New Roman"/>
          <w:color w:val="0070C0"/>
          <w:sz w:val="18"/>
          <w:szCs w:val="18"/>
        </w:rPr>
        <w:t>8 cm</w:t>
      </w:r>
      <w:r w:rsidRPr="00A1567F">
        <w:rPr>
          <w:rFonts w:ascii="Times New Roman" w:hAnsi="Times New Roman" w:cs="Times New Roman"/>
          <w:color w:val="0070C0"/>
          <w:sz w:val="18"/>
          <w:szCs w:val="18"/>
        </w:rPr>
        <w:t>，通栏图宽度为</w:t>
      </w:r>
      <w:r w:rsidRPr="00A1567F">
        <w:rPr>
          <w:rFonts w:ascii="Times New Roman" w:hAnsi="Times New Roman" w:cs="Times New Roman"/>
          <w:color w:val="0070C0"/>
          <w:sz w:val="18"/>
          <w:szCs w:val="18"/>
        </w:rPr>
        <w:t>10~14 cm</w:t>
      </w:r>
      <w:r w:rsidRPr="00A1567F">
        <w:rPr>
          <w:rFonts w:ascii="Times New Roman" w:hAnsi="Times New Roman" w:cs="Times New Roman"/>
          <w:color w:val="0070C0"/>
          <w:sz w:val="18"/>
          <w:szCs w:val="18"/>
        </w:rPr>
        <w:t>）</w:t>
      </w:r>
    </w:p>
    <w:p w14:paraId="4557CE1A" w14:textId="1FCE52C6" w:rsidR="00F2129C" w:rsidRPr="00F2129C" w:rsidRDefault="00F2129C" w:rsidP="00400903">
      <w:pPr>
        <w:spacing w:before="240" w:line="400" w:lineRule="exact"/>
        <w:ind w:firstLine="435"/>
        <w:rPr>
          <w:rFonts w:ascii="Times New Roman" w:hAnsi="Times New Roman" w:cs="Times New Roman"/>
          <w:color w:val="0070C0"/>
          <w:sz w:val="18"/>
          <w:szCs w:val="18"/>
        </w:rPr>
      </w:pPr>
      <w:proofErr w:type="spellStart"/>
      <w:r>
        <w:rPr>
          <w:rFonts w:ascii="Times New Roman Regular" w:eastAsia="宋体" w:hAnsi="Times New Roman Regular" w:cs="Times New Roman Regular"/>
          <w:szCs w:val="21"/>
        </w:rPr>
        <w:t>ⅩⅩⅩⅩⅩⅩⅩⅩⅩⅩⅩⅩⅩⅩⅩⅩⅩⅩⅩⅩⅩⅩⅩⅩⅩⅩⅩⅩⅩⅩⅩⅩⅩⅩⅩⅩⅩⅩⅩⅩⅩⅩⅩⅩⅩⅩⅩⅩ</w:t>
      </w:r>
      <w:proofErr w:type="spellEnd"/>
      <w:r w:rsidRPr="006F7DAD">
        <w:rPr>
          <w:rFonts w:ascii="Times New Roman Regular" w:eastAsia="宋体" w:hAnsi="Times New Roman Regular" w:cs="Times New Roman Regular" w:hint="eastAsia"/>
          <w:color w:val="0070C0"/>
          <w:szCs w:val="21"/>
          <w:u w:val="single"/>
        </w:rPr>
        <w:t>（图</w:t>
      </w:r>
      <w:r>
        <w:rPr>
          <w:rFonts w:ascii="Times New Roman Regular" w:eastAsia="宋体" w:hAnsi="Times New Roman Regular" w:cs="Times New Roman Regular" w:hint="eastAsia"/>
          <w:color w:val="0070C0"/>
          <w:szCs w:val="21"/>
          <w:u w:val="single"/>
        </w:rPr>
        <w:t>2</w:t>
      </w:r>
      <w:r w:rsidR="00AF3AE4">
        <w:rPr>
          <w:rFonts w:ascii="Times New Roman Regular" w:eastAsia="宋体" w:hAnsi="Times New Roman Regular" w:cs="Times New Roman Regular" w:hint="eastAsia"/>
          <w:color w:val="0070C0"/>
          <w:szCs w:val="21"/>
          <w:u w:val="single"/>
        </w:rPr>
        <w:t>，图</w:t>
      </w:r>
      <w:r w:rsidR="00AF3AE4">
        <w:rPr>
          <w:rFonts w:ascii="Times New Roman Regular" w:eastAsia="宋体" w:hAnsi="Times New Roman Regular" w:cs="Times New Roman Regular" w:hint="eastAsia"/>
          <w:color w:val="0070C0"/>
          <w:szCs w:val="21"/>
          <w:u w:val="single"/>
        </w:rPr>
        <w:t>3</w:t>
      </w:r>
      <w:r w:rsidRPr="006F7DAD">
        <w:rPr>
          <w:rFonts w:ascii="Times New Roman Regular" w:eastAsia="宋体" w:hAnsi="Times New Roman Regular" w:cs="Times New Roman Regular" w:hint="eastAsia"/>
          <w:color w:val="0070C0"/>
          <w:szCs w:val="21"/>
          <w:u w:val="single"/>
        </w:rPr>
        <w:t>）</w:t>
      </w:r>
      <w:r>
        <w:rPr>
          <w:rFonts w:ascii="Times New Roman Regular" w:eastAsia="宋体" w:hAnsi="Times New Roman Regular" w:cs="Times New Roman Regular" w:hint="eastAsia"/>
          <w:color w:val="0070C0"/>
          <w:szCs w:val="21"/>
        </w:rPr>
        <w:t>（图片随正文出现，即在</w:t>
      </w:r>
      <w:r w:rsidRPr="00206078">
        <w:rPr>
          <w:rFonts w:ascii="Times New Roman" w:hAnsi="Times New Roman" w:cs="Times New Roman"/>
          <w:color w:val="0070C0"/>
          <w:szCs w:val="21"/>
        </w:rPr>
        <w:t>正文相应</w:t>
      </w:r>
      <w:r>
        <w:rPr>
          <w:rFonts w:ascii="Times New Roman" w:hAnsi="Times New Roman" w:cs="Times New Roman" w:hint="eastAsia"/>
          <w:color w:val="0070C0"/>
          <w:szCs w:val="21"/>
        </w:rPr>
        <w:t>的</w:t>
      </w:r>
      <w:r w:rsidRPr="00206078">
        <w:rPr>
          <w:rFonts w:ascii="Times New Roman" w:hAnsi="Times New Roman" w:cs="Times New Roman"/>
          <w:color w:val="0070C0"/>
          <w:szCs w:val="21"/>
        </w:rPr>
        <w:t>图件描述之后</w:t>
      </w:r>
      <w:r>
        <w:rPr>
          <w:rFonts w:ascii="Times New Roman" w:hAnsi="Times New Roman" w:cs="Times New Roman" w:hint="eastAsia"/>
          <w:color w:val="0070C0"/>
          <w:szCs w:val="21"/>
        </w:rPr>
        <w:t>插入</w:t>
      </w:r>
      <w:r>
        <w:rPr>
          <w:rFonts w:ascii="Times New Roman Regular" w:eastAsia="宋体" w:hAnsi="Times New Roman Regular" w:cs="Times New Roman Regular" w:hint="eastAsia"/>
          <w:color w:val="0070C0"/>
          <w:szCs w:val="21"/>
        </w:rPr>
        <w:t>）</w:t>
      </w:r>
      <w:r>
        <w:rPr>
          <w:rFonts w:ascii="Times New Roman Regular" w:eastAsia="宋体" w:hAnsi="Times New Roman Regular" w:cs="Times New Roman Regular"/>
          <w:szCs w:val="21"/>
        </w:rPr>
        <w:t>。</w:t>
      </w:r>
      <w:proofErr w:type="spellStart"/>
      <w:r>
        <w:rPr>
          <w:rFonts w:ascii="Times New Roman Regular" w:eastAsia="宋体" w:hAnsi="Times New Roman Regular" w:cs="Times New Roman Regular"/>
          <w:szCs w:val="21"/>
        </w:rPr>
        <w:t>ⅩⅩⅩⅩⅩⅩⅩⅩⅩⅩⅩⅩ</w:t>
      </w:r>
      <w:proofErr w:type="spellEnd"/>
      <w:r>
        <w:rPr>
          <w:rFonts w:ascii="Times New Roman Regular" w:eastAsia="宋体" w:hAnsi="Times New Roman Regular" w:cs="Times New Roman Regular" w:hint="eastAsia"/>
          <w:szCs w:val="21"/>
        </w:rPr>
        <w:t xml:space="preserve"> </w:t>
      </w:r>
      <w:proofErr w:type="spellStart"/>
      <w:r>
        <w:rPr>
          <w:rFonts w:ascii="Times New Roman Regular" w:eastAsia="宋体" w:hAnsi="Times New Roman Regular" w:cs="Times New Roman Regular"/>
          <w:szCs w:val="21"/>
        </w:rPr>
        <w:t>ⅩⅩⅩⅩⅩⅩⅩⅩⅩⅩⅩⅩⅩⅩⅩⅩⅩ</w:t>
      </w:r>
      <w:proofErr w:type="spellEnd"/>
      <w:r>
        <w:rPr>
          <w:rFonts w:ascii="Times New Roman Regular" w:eastAsia="宋体" w:hAnsi="Times New Roman Regular" w:cs="Times New Roman Regular" w:hint="eastAsia"/>
          <w:szCs w:val="21"/>
        </w:rPr>
        <w:t>。</w:t>
      </w:r>
    </w:p>
    <w:p w14:paraId="60FA5EA3" w14:textId="77777777" w:rsidR="00F2129C" w:rsidRDefault="00F2129C" w:rsidP="00F2129C">
      <w:pPr>
        <w:ind w:firstLineChars="200" w:firstLine="480"/>
        <w:rPr>
          <w:rFonts w:asciiTheme="minorEastAsia" w:hAnsiTheme="minorEastAsia" w:hint="eastAsia"/>
          <w:sz w:val="24"/>
        </w:rPr>
      </w:pPr>
      <w:r>
        <w:rPr>
          <w:rFonts w:asciiTheme="minorEastAsia" w:hAnsiTheme="minorEastAsia"/>
          <w:noProof/>
          <w:sz w:val="24"/>
        </w:rPr>
        <w:lastRenderedPageBreak/>
        <w:drawing>
          <wp:inline distT="0" distB="0" distL="0" distR="0" wp14:anchorId="33B2AEBA" wp14:editId="68E5D495">
            <wp:extent cx="4536000" cy="3363831"/>
            <wp:effectExtent l="0" t="0" r="0" b="8255"/>
            <wp:docPr id="1" name="图片 1" descr="E:\全部稿件\2019年稿件\201904期\图片\胡国朝4.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全部稿件\2019年稿件\201904期\图片\胡国朝4.tif"/>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536000" cy="3363831"/>
                    </a:xfrm>
                    <a:prstGeom prst="rect">
                      <a:avLst/>
                    </a:prstGeom>
                    <a:noFill/>
                    <a:ln>
                      <a:noFill/>
                    </a:ln>
                  </pic:spPr>
                </pic:pic>
              </a:graphicData>
            </a:graphic>
          </wp:inline>
        </w:drawing>
      </w:r>
    </w:p>
    <w:p w14:paraId="344247BC" w14:textId="77777777" w:rsidR="00CB1C32" w:rsidRDefault="00CB1C32" w:rsidP="00CB1C32">
      <w:pPr>
        <w:snapToGrid w:val="0"/>
        <w:spacing w:line="360" w:lineRule="auto"/>
        <w:jc w:val="center"/>
        <w:rPr>
          <w:rFonts w:ascii="Times New Roman" w:eastAsia="宋体" w:hAnsi="宋体" w:hint="eastAsia"/>
          <w:sz w:val="18"/>
          <w:szCs w:val="18"/>
        </w:rPr>
      </w:pPr>
      <w:r>
        <w:rPr>
          <w:rFonts w:ascii="Times New Roman" w:eastAsia="宋体" w:hAnsi="Times New Roman" w:hint="eastAsia"/>
          <w:sz w:val="18"/>
          <w:szCs w:val="18"/>
        </w:rPr>
        <w:t>（</w:t>
      </w:r>
      <w:r>
        <w:rPr>
          <w:rFonts w:ascii="Times New Roman" w:eastAsia="宋体" w:hAnsi="Times New Roman" w:hint="eastAsia"/>
          <w:sz w:val="18"/>
          <w:szCs w:val="18"/>
        </w:rPr>
        <w:t>a</w:t>
      </w:r>
      <w:r>
        <w:rPr>
          <w:rFonts w:ascii="Times New Roman" w:eastAsia="宋体" w:hAnsi="Times New Roman" w:hint="eastAsia"/>
          <w:sz w:val="18"/>
          <w:szCs w:val="18"/>
        </w:rPr>
        <w:t>）</w:t>
      </w:r>
      <w:r w:rsidRPr="00D76E0B">
        <w:rPr>
          <w:rFonts w:ascii="Times New Roman" w:eastAsia="宋体" w:hAnsi="Times New Roman"/>
          <w:sz w:val="18"/>
          <w:szCs w:val="18"/>
        </w:rPr>
        <w:t>岩心中</w:t>
      </w:r>
      <w:r w:rsidRPr="00D76E0B">
        <w:rPr>
          <w:rFonts w:ascii="Times New Roman" w:eastAsia="宋体" w:hAnsi="宋体"/>
          <w:sz w:val="18"/>
          <w:szCs w:val="18"/>
        </w:rPr>
        <w:t>千枚理与石英细脉交切关系；</w:t>
      </w:r>
      <w:r>
        <w:rPr>
          <w:rFonts w:ascii="Times New Roman" w:eastAsia="宋体" w:hAnsi="Times New Roman" w:hint="eastAsia"/>
          <w:sz w:val="18"/>
          <w:szCs w:val="18"/>
        </w:rPr>
        <w:t>（</w:t>
      </w:r>
      <w:r>
        <w:rPr>
          <w:rFonts w:ascii="Times New Roman" w:eastAsia="宋体" w:hAnsi="Times New Roman" w:hint="eastAsia"/>
          <w:sz w:val="18"/>
          <w:szCs w:val="18"/>
        </w:rPr>
        <w:t>b</w:t>
      </w:r>
      <w:r>
        <w:rPr>
          <w:rFonts w:ascii="Times New Roman" w:eastAsia="宋体" w:hAnsi="Times New Roman" w:hint="eastAsia"/>
          <w:sz w:val="18"/>
          <w:szCs w:val="18"/>
        </w:rPr>
        <w:t>）</w:t>
      </w:r>
      <w:r w:rsidRPr="00D76E0B">
        <w:rPr>
          <w:rFonts w:ascii="Times New Roman" w:eastAsia="宋体" w:hAnsi="Times New Roman"/>
          <w:sz w:val="18"/>
          <w:szCs w:val="18"/>
        </w:rPr>
        <w:t>马蹄沟矿区</w:t>
      </w:r>
      <w:r w:rsidRPr="00D76E0B">
        <w:rPr>
          <w:rFonts w:ascii="Times New Roman" w:eastAsia="宋体" w:hAnsi="Times New Roman"/>
          <w:sz w:val="18"/>
          <w:szCs w:val="18"/>
        </w:rPr>
        <w:t>16</w:t>
      </w:r>
      <w:r w:rsidRPr="00D76E0B">
        <w:rPr>
          <w:rFonts w:ascii="Times New Roman" w:eastAsia="宋体" w:hAnsi="Times New Roman"/>
          <w:sz w:val="18"/>
          <w:szCs w:val="18"/>
        </w:rPr>
        <w:t>线探槽早期</w:t>
      </w:r>
      <w:proofErr w:type="gramStart"/>
      <w:r w:rsidRPr="00D76E0B">
        <w:rPr>
          <w:rFonts w:ascii="Times New Roman" w:eastAsia="宋体" w:hAnsi="宋体"/>
          <w:sz w:val="18"/>
          <w:szCs w:val="18"/>
        </w:rPr>
        <w:t>糜</w:t>
      </w:r>
      <w:proofErr w:type="gramEnd"/>
      <w:r w:rsidRPr="00D76E0B">
        <w:rPr>
          <w:rFonts w:ascii="Times New Roman" w:eastAsia="宋体" w:hAnsi="宋体"/>
          <w:sz w:val="18"/>
          <w:szCs w:val="18"/>
        </w:rPr>
        <w:t>棱面理与后期构造叠加关系；</w:t>
      </w:r>
      <w:r>
        <w:rPr>
          <w:rFonts w:ascii="Times New Roman" w:eastAsia="宋体" w:hAnsi="Times New Roman" w:hint="eastAsia"/>
          <w:sz w:val="18"/>
          <w:szCs w:val="18"/>
        </w:rPr>
        <w:t>（</w:t>
      </w:r>
      <w:r>
        <w:rPr>
          <w:rFonts w:ascii="Times New Roman" w:eastAsia="宋体" w:hAnsi="Times New Roman" w:hint="eastAsia"/>
          <w:sz w:val="18"/>
          <w:szCs w:val="18"/>
        </w:rPr>
        <w:t>c</w:t>
      </w:r>
      <w:r>
        <w:rPr>
          <w:rFonts w:ascii="Times New Roman" w:eastAsia="宋体" w:hAnsi="Times New Roman" w:hint="eastAsia"/>
          <w:sz w:val="18"/>
          <w:szCs w:val="18"/>
        </w:rPr>
        <w:t>）</w:t>
      </w:r>
      <w:r>
        <w:rPr>
          <w:rFonts w:ascii="Times New Roman" w:eastAsia="宋体" w:hAnsi="Times New Roman" w:hint="eastAsia"/>
          <w:sz w:val="18"/>
          <w:szCs w:val="18"/>
        </w:rPr>
        <w:t>~</w:t>
      </w:r>
      <w:r>
        <w:rPr>
          <w:rFonts w:ascii="Times New Roman" w:eastAsia="宋体" w:hAnsi="Times New Roman" w:hint="eastAsia"/>
          <w:sz w:val="18"/>
          <w:szCs w:val="18"/>
        </w:rPr>
        <w:t>（</w:t>
      </w:r>
      <w:r>
        <w:rPr>
          <w:rFonts w:ascii="Times New Roman" w:eastAsia="宋体" w:hAnsi="Times New Roman" w:hint="eastAsia"/>
          <w:sz w:val="18"/>
          <w:szCs w:val="18"/>
        </w:rPr>
        <w:t>e</w:t>
      </w:r>
      <w:r>
        <w:rPr>
          <w:rFonts w:ascii="Times New Roman" w:eastAsia="宋体" w:hAnsi="Times New Roman" w:hint="eastAsia"/>
          <w:sz w:val="18"/>
          <w:szCs w:val="18"/>
        </w:rPr>
        <w:t>）</w:t>
      </w:r>
      <w:r w:rsidRPr="00D76E0B">
        <w:rPr>
          <w:rFonts w:ascii="Times New Roman" w:eastAsia="宋体" w:hAnsi="Times New Roman"/>
          <w:sz w:val="18"/>
          <w:szCs w:val="18"/>
        </w:rPr>
        <w:t>岭上</w:t>
      </w:r>
      <w:proofErr w:type="gramStart"/>
      <w:r w:rsidRPr="00D76E0B">
        <w:rPr>
          <w:rFonts w:ascii="Times New Roman" w:eastAsia="宋体" w:hAnsi="Times New Roman"/>
          <w:sz w:val="18"/>
          <w:szCs w:val="18"/>
        </w:rPr>
        <w:t>沟</w:t>
      </w:r>
      <w:r w:rsidRPr="00D76E0B">
        <w:rPr>
          <w:rFonts w:ascii="Times New Roman" w:eastAsia="宋体" w:hAnsi="宋体"/>
          <w:sz w:val="18"/>
          <w:szCs w:val="18"/>
        </w:rPr>
        <w:t>长英质糜棱岩</w:t>
      </w:r>
      <w:proofErr w:type="gramEnd"/>
      <w:r w:rsidRPr="00D76E0B">
        <w:rPr>
          <w:rFonts w:ascii="Times New Roman" w:eastAsia="宋体" w:hAnsi="宋体"/>
          <w:sz w:val="18"/>
          <w:szCs w:val="18"/>
        </w:rPr>
        <w:t>及其</w:t>
      </w:r>
      <w:proofErr w:type="gramStart"/>
      <w:r w:rsidRPr="00D76E0B">
        <w:rPr>
          <w:rFonts w:ascii="Times New Roman" w:eastAsia="宋体" w:hAnsi="宋体"/>
          <w:sz w:val="18"/>
          <w:szCs w:val="18"/>
        </w:rPr>
        <w:t>紧闭同斜褶皱</w:t>
      </w:r>
      <w:proofErr w:type="gramEnd"/>
      <w:r w:rsidRPr="00D76E0B">
        <w:rPr>
          <w:rFonts w:ascii="Times New Roman" w:eastAsia="宋体" w:hAnsi="宋体"/>
          <w:sz w:val="18"/>
          <w:szCs w:val="18"/>
        </w:rPr>
        <w:t>变形</w:t>
      </w:r>
    </w:p>
    <w:p w14:paraId="6DC6C90B" w14:textId="77777777" w:rsidR="00CB1C32" w:rsidRDefault="00CB1C32" w:rsidP="00CB1C32">
      <w:pPr>
        <w:snapToGrid w:val="0"/>
        <w:spacing w:after="240" w:line="360" w:lineRule="auto"/>
        <w:jc w:val="center"/>
        <w:rPr>
          <w:rFonts w:ascii="Times New Roman" w:eastAsia="宋体" w:hAnsi="宋体" w:hint="eastAsia"/>
          <w:color w:val="0070C0"/>
          <w:sz w:val="18"/>
          <w:szCs w:val="18"/>
        </w:rPr>
      </w:pPr>
      <w:r w:rsidRPr="00D76E0B">
        <w:rPr>
          <w:rFonts w:ascii="Times New Roman" w:eastAsia="宋体" w:hAnsi="宋体" w:hint="eastAsia"/>
          <w:sz w:val="18"/>
          <w:szCs w:val="18"/>
        </w:rPr>
        <w:t>ml</w:t>
      </w:r>
      <w:r>
        <w:rPr>
          <w:rFonts w:ascii="Times New Roman" w:eastAsia="宋体" w:hAnsi="宋体" w:hint="eastAsia"/>
          <w:sz w:val="18"/>
          <w:szCs w:val="18"/>
        </w:rPr>
        <w:t>-</w:t>
      </w:r>
      <w:proofErr w:type="gramStart"/>
      <w:r w:rsidRPr="00D76E0B">
        <w:rPr>
          <w:rFonts w:ascii="Times New Roman" w:eastAsia="宋体" w:hAnsi="宋体" w:hint="eastAsia"/>
          <w:sz w:val="18"/>
          <w:szCs w:val="18"/>
        </w:rPr>
        <w:t>糜</w:t>
      </w:r>
      <w:proofErr w:type="gramEnd"/>
      <w:r w:rsidRPr="00D76E0B">
        <w:rPr>
          <w:rFonts w:ascii="Times New Roman" w:eastAsia="宋体" w:hAnsi="宋体" w:hint="eastAsia"/>
          <w:sz w:val="18"/>
          <w:szCs w:val="18"/>
        </w:rPr>
        <w:t>棱面理；</w:t>
      </w:r>
      <w:r w:rsidRPr="00D76E0B">
        <w:rPr>
          <w:rFonts w:ascii="Times New Roman" w:eastAsia="宋体" w:hAnsi="宋体" w:hint="eastAsia"/>
          <w:sz w:val="18"/>
          <w:szCs w:val="18"/>
        </w:rPr>
        <w:t>S</w:t>
      </w:r>
      <w:r>
        <w:rPr>
          <w:rFonts w:ascii="Times New Roman" w:eastAsia="宋体" w:hAnsi="宋体" w:hint="eastAsia"/>
          <w:sz w:val="18"/>
          <w:szCs w:val="18"/>
        </w:rPr>
        <w:t>-</w:t>
      </w:r>
      <w:r w:rsidRPr="00D76E0B">
        <w:rPr>
          <w:rFonts w:ascii="Times New Roman" w:eastAsia="宋体" w:hAnsi="宋体" w:hint="eastAsia"/>
          <w:sz w:val="18"/>
          <w:szCs w:val="18"/>
        </w:rPr>
        <w:t>千枚理；</w:t>
      </w:r>
      <w:r w:rsidRPr="00D76E0B">
        <w:rPr>
          <w:rFonts w:ascii="Times New Roman" w:eastAsia="宋体" w:hAnsi="宋体" w:hint="eastAsia"/>
          <w:sz w:val="18"/>
          <w:szCs w:val="18"/>
        </w:rPr>
        <w:t>Q</w:t>
      </w:r>
      <w:r>
        <w:rPr>
          <w:rFonts w:ascii="Times New Roman" w:eastAsia="宋体" w:hAnsi="宋体" w:hint="eastAsia"/>
          <w:sz w:val="18"/>
          <w:szCs w:val="18"/>
        </w:rPr>
        <w:t>-</w:t>
      </w:r>
      <w:r w:rsidRPr="00D76E0B">
        <w:rPr>
          <w:rFonts w:ascii="Times New Roman" w:eastAsia="宋体" w:hAnsi="宋体" w:hint="eastAsia"/>
          <w:sz w:val="18"/>
          <w:szCs w:val="18"/>
        </w:rPr>
        <w:t>石英</w:t>
      </w:r>
      <w:r w:rsidRPr="00995849">
        <w:rPr>
          <w:rFonts w:ascii="Times New Roman" w:eastAsia="宋体" w:hAnsi="宋体" w:hint="eastAsia"/>
          <w:color w:val="0070C0"/>
          <w:sz w:val="18"/>
          <w:szCs w:val="18"/>
        </w:rPr>
        <w:t>（字符型图例直接在图片说明中列出）</w:t>
      </w:r>
    </w:p>
    <w:p w14:paraId="000D9020" w14:textId="77777777" w:rsidR="00F2129C" w:rsidRPr="00D76E0B" w:rsidRDefault="00F2129C" w:rsidP="00BF795D">
      <w:pPr>
        <w:snapToGrid w:val="0"/>
        <w:spacing w:line="360" w:lineRule="auto"/>
        <w:jc w:val="center"/>
        <w:rPr>
          <w:rFonts w:ascii="Times New Roman" w:eastAsia="黑体" w:hAnsi="黑体" w:hint="eastAsia"/>
          <w:sz w:val="18"/>
          <w:szCs w:val="18"/>
        </w:rPr>
      </w:pPr>
      <w:r w:rsidRPr="00D76E0B">
        <w:rPr>
          <w:rFonts w:ascii="Times New Roman" w:eastAsia="黑体" w:hAnsi="黑体"/>
          <w:sz w:val="18"/>
          <w:szCs w:val="18"/>
        </w:rPr>
        <w:t>图</w:t>
      </w:r>
      <w:r>
        <w:rPr>
          <w:rFonts w:ascii="Times New Roman" w:eastAsia="黑体" w:hAnsi="Times New Roman" w:hint="eastAsia"/>
          <w:sz w:val="18"/>
          <w:szCs w:val="18"/>
        </w:rPr>
        <w:t>2</w:t>
      </w:r>
      <w:r>
        <w:rPr>
          <w:rFonts w:ascii="Times New Roman" w:eastAsia="黑体" w:hAnsi="Times New Roman"/>
          <w:sz w:val="18"/>
          <w:szCs w:val="18"/>
        </w:rPr>
        <w:t xml:space="preserve">  </w:t>
      </w:r>
      <w:r w:rsidRPr="00D76E0B">
        <w:rPr>
          <w:rFonts w:ascii="Times New Roman" w:eastAsia="黑体" w:hAnsi="Times New Roman" w:hint="eastAsia"/>
          <w:sz w:val="18"/>
          <w:szCs w:val="18"/>
        </w:rPr>
        <w:t>矿区</w:t>
      </w:r>
      <w:r w:rsidRPr="00D76E0B">
        <w:rPr>
          <w:rFonts w:ascii="Times New Roman" w:eastAsia="黑体" w:hAnsi="黑体"/>
          <w:sz w:val="18"/>
          <w:szCs w:val="18"/>
        </w:rPr>
        <w:t>糜棱岩</w:t>
      </w:r>
      <w:r>
        <w:rPr>
          <w:rFonts w:ascii="Times New Roman" w:eastAsia="黑体" w:hAnsi="黑体" w:hint="eastAsia"/>
          <w:sz w:val="18"/>
          <w:szCs w:val="18"/>
        </w:rPr>
        <w:t>及其</w:t>
      </w:r>
      <w:r w:rsidRPr="00D76E0B">
        <w:rPr>
          <w:rFonts w:ascii="Times New Roman" w:eastAsia="黑体" w:hAnsi="黑体" w:hint="eastAsia"/>
          <w:sz w:val="18"/>
          <w:szCs w:val="18"/>
        </w:rPr>
        <w:t>构造</w:t>
      </w:r>
      <w:r w:rsidRPr="00D76E0B">
        <w:rPr>
          <w:rFonts w:ascii="Times New Roman" w:eastAsia="黑体" w:hAnsi="黑体"/>
          <w:sz w:val="18"/>
          <w:szCs w:val="18"/>
        </w:rPr>
        <w:t>特征</w:t>
      </w:r>
    </w:p>
    <w:p w14:paraId="235EC73C" w14:textId="77777777" w:rsidR="00F2129C" w:rsidRPr="00FC2FB0" w:rsidRDefault="00F2129C" w:rsidP="00BF795D">
      <w:pPr>
        <w:spacing w:line="360" w:lineRule="auto"/>
        <w:ind w:firstLineChars="200" w:firstLine="360"/>
        <w:jc w:val="center"/>
        <w:rPr>
          <w:rFonts w:ascii="Times New Roman" w:eastAsia="宋体" w:hAnsi="宋体" w:hint="eastAsia"/>
          <w:sz w:val="18"/>
          <w:szCs w:val="18"/>
        </w:rPr>
      </w:pPr>
      <w:proofErr w:type="spellStart"/>
      <w:r w:rsidRPr="00D76E0B">
        <w:rPr>
          <w:rFonts w:ascii="Times New Roman" w:eastAsia="黑体" w:hAnsi="黑体" w:hint="eastAsia"/>
          <w:sz w:val="18"/>
          <w:szCs w:val="18"/>
        </w:rPr>
        <w:t>Fig</w:t>
      </w:r>
      <w:r>
        <w:rPr>
          <w:rFonts w:ascii="Times New Roman" w:eastAsia="黑体" w:hAnsi="黑体" w:hint="eastAsia"/>
          <w:sz w:val="18"/>
          <w:szCs w:val="18"/>
        </w:rPr>
        <w:t>.</w:t>
      </w:r>
      <w:proofErr w:type="gramStart"/>
      <w:r>
        <w:rPr>
          <w:rFonts w:ascii="Times New Roman" w:eastAsia="黑体" w:hAnsi="黑体" w:hint="eastAsia"/>
          <w:sz w:val="18"/>
          <w:szCs w:val="18"/>
        </w:rPr>
        <w:t>2</w:t>
      </w:r>
      <w:proofErr w:type="spellEnd"/>
      <w:r>
        <w:rPr>
          <w:rFonts w:ascii="Times New Roman" w:eastAsia="黑体" w:hAnsi="黑体" w:hint="eastAsia"/>
          <w:sz w:val="18"/>
          <w:szCs w:val="18"/>
        </w:rPr>
        <w:t xml:space="preserve">  </w:t>
      </w:r>
      <w:r w:rsidRPr="00D76E0B">
        <w:rPr>
          <w:rFonts w:ascii="Times New Roman" w:eastAsia="黑体" w:hAnsi="黑体"/>
          <w:sz w:val="18"/>
          <w:szCs w:val="18"/>
        </w:rPr>
        <w:t>Mine</w:t>
      </w:r>
      <w:proofErr w:type="gramEnd"/>
      <w:r w:rsidRPr="00D76E0B">
        <w:rPr>
          <w:rFonts w:ascii="Times New Roman" w:eastAsia="黑体" w:hAnsi="黑体"/>
          <w:sz w:val="18"/>
          <w:szCs w:val="18"/>
        </w:rPr>
        <w:t xml:space="preserve"> mylonite and related structure characteristics</w:t>
      </w:r>
    </w:p>
    <w:p w14:paraId="2AFFDA48" w14:textId="77777777" w:rsidR="00F2129C" w:rsidRDefault="00F2129C" w:rsidP="00F2129C">
      <w:pPr>
        <w:snapToGrid w:val="0"/>
        <w:jc w:val="center"/>
        <w:rPr>
          <w:rFonts w:ascii="Times New Roman" w:eastAsia="宋体" w:hAnsi="宋体" w:hint="eastAsia"/>
          <w:color w:val="0070C0"/>
          <w:sz w:val="18"/>
          <w:szCs w:val="18"/>
        </w:rPr>
      </w:pPr>
      <w:r>
        <w:rPr>
          <w:noProof/>
        </w:rPr>
        <w:drawing>
          <wp:inline distT="0" distB="0" distL="0" distR="0" wp14:anchorId="54194F1D" wp14:editId="69FCF675">
            <wp:extent cx="2880000" cy="2705938"/>
            <wp:effectExtent l="0" t="0" r="0" b="0"/>
            <wp:docPr id="2025757492" name="图片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2880000" cy="2705938"/>
                    </a:xfrm>
                    <a:prstGeom prst="rect">
                      <a:avLst/>
                    </a:prstGeom>
                    <a:noFill/>
                    <a:ln>
                      <a:noFill/>
                    </a:ln>
                  </pic:spPr>
                </pic:pic>
              </a:graphicData>
            </a:graphic>
          </wp:inline>
        </w:drawing>
      </w:r>
    </w:p>
    <w:p w14:paraId="3465CB48" w14:textId="77777777" w:rsidR="00F2129C" w:rsidRPr="00085ECB" w:rsidRDefault="00F2129C" w:rsidP="00BF795D">
      <w:pPr>
        <w:snapToGrid w:val="0"/>
        <w:spacing w:line="360" w:lineRule="auto"/>
        <w:jc w:val="center"/>
        <w:rPr>
          <w:rFonts w:ascii="Times New Roman" w:eastAsia="黑体" w:hAnsi="黑体" w:hint="eastAsia"/>
          <w:sz w:val="18"/>
          <w:szCs w:val="18"/>
        </w:rPr>
      </w:pPr>
      <w:r w:rsidRPr="00085ECB">
        <w:rPr>
          <w:rFonts w:ascii="Times New Roman" w:eastAsia="黑体" w:hAnsi="黑体" w:hint="eastAsia"/>
          <w:sz w:val="18"/>
          <w:szCs w:val="18"/>
        </w:rPr>
        <w:t>图</w:t>
      </w:r>
      <w:r w:rsidRPr="00085ECB">
        <w:rPr>
          <w:rFonts w:ascii="Times New Roman" w:eastAsia="黑体" w:hAnsi="黑体" w:hint="eastAsia"/>
          <w:sz w:val="18"/>
          <w:szCs w:val="18"/>
        </w:rPr>
        <w:t xml:space="preserve">3  </w:t>
      </w:r>
      <w:r>
        <w:rPr>
          <w:rFonts w:ascii="Times New Roman" w:eastAsia="黑体" w:hAnsi="黑体" w:hint="eastAsia"/>
          <w:sz w:val="18"/>
          <w:szCs w:val="18"/>
        </w:rPr>
        <w:t>xx</w:t>
      </w:r>
      <w:r w:rsidRPr="00085ECB">
        <w:rPr>
          <w:rFonts w:ascii="Times New Roman" w:eastAsia="黑体" w:hAnsi="黑体"/>
          <w:sz w:val="18"/>
          <w:szCs w:val="18"/>
        </w:rPr>
        <w:t>金矿</w:t>
      </w:r>
      <w:proofErr w:type="gramStart"/>
      <w:r w:rsidRPr="00085ECB">
        <w:rPr>
          <w:rFonts w:ascii="Times New Roman" w:eastAsia="黑体" w:hAnsi="黑体"/>
          <w:sz w:val="18"/>
          <w:szCs w:val="18"/>
        </w:rPr>
        <w:t>显微金</w:t>
      </w:r>
      <w:proofErr w:type="gramEnd"/>
      <w:r w:rsidRPr="00085ECB">
        <w:rPr>
          <w:rFonts w:ascii="Times New Roman" w:eastAsia="黑体" w:hAnsi="黑体"/>
          <w:sz w:val="18"/>
          <w:szCs w:val="18"/>
        </w:rPr>
        <w:t>粒度分布直方图</w:t>
      </w:r>
      <w:r w:rsidRPr="00B50E5A">
        <w:rPr>
          <w:rFonts w:ascii="Times New Roman" w:eastAsia="黑体" w:hAnsi="黑体" w:hint="eastAsia"/>
          <w:color w:val="0070C0"/>
          <w:sz w:val="18"/>
          <w:szCs w:val="18"/>
        </w:rPr>
        <w:t>（坐标图应注明横纵坐标所代表的含义及单</w:t>
      </w:r>
      <w:r>
        <w:rPr>
          <w:rFonts w:ascii="Times New Roman" w:eastAsia="黑体" w:hAnsi="黑体" w:hint="eastAsia"/>
          <w:color w:val="0070C0"/>
          <w:sz w:val="18"/>
          <w:szCs w:val="18"/>
        </w:rPr>
        <w:t>位</w:t>
      </w:r>
      <w:r w:rsidRPr="00B50E5A">
        <w:rPr>
          <w:rFonts w:ascii="Times New Roman" w:eastAsia="黑体" w:hAnsi="黑体" w:hint="eastAsia"/>
          <w:color w:val="0070C0"/>
          <w:sz w:val="18"/>
          <w:szCs w:val="18"/>
        </w:rPr>
        <w:t>）</w:t>
      </w:r>
    </w:p>
    <w:p w14:paraId="1B54A32A" w14:textId="22D4B53C" w:rsidR="00F2129C" w:rsidRPr="00F2129C" w:rsidRDefault="00F2129C" w:rsidP="00BF795D">
      <w:pPr>
        <w:spacing w:line="360" w:lineRule="auto"/>
        <w:ind w:firstLineChars="200" w:firstLine="360"/>
        <w:jc w:val="center"/>
        <w:rPr>
          <w:rFonts w:ascii="Times New Roman Regular" w:eastAsia="宋体" w:hAnsi="Times New Roman Regular" w:cs="Times New Roman Regular"/>
          <w:szCs w:val="21"/>
        </w:rPr>
      </w:pPr>
      <w:proofErr w:type="spellStart"/>
      <w:r w:rsidRPr="00085ECB">
        <w:rPr>
          <w:rFonts w:ascii="Times New Roman" w:eastAsia="黑体" w:hAnsi="黑体"/>
          <w:sz w:val="18"/>
          <w:szCs w:val="18"/>
        </w:rPr>
        <w:t>Fig</w:t>
      </w:r>
      <w:r w:rsidRPr="00085ECB">
        <w:rPr>
          <w:rFonts w:ascii="Times New Roman" w:eastAsia="黑体" w:hAnsi="黑体" w:hint="eastAsia"/>
          <w:sz w:val="18"/>
          <w:szCs w:val="18"/>
        </w:rPr>
        <w:t>.3</w:t>
      </w:r>
      <w:proofErr w:type="spellEnd"/>
      <w:r w:rsidRPr="00085ECB">
        <w:rPr>
          <w:rFonts w:ascii="Times New Roman" w:eastAsia="黑体" w:hAnsi="黑体"/>
          <w:sz w:val="18"/>
          <w:szCs w:val="18"/>
        </w:rPr>
        <w:t xml:space="preserve"> Distribution histogram of microscopic gold grains in the</w:t>
      </w:r>
      <w:r>
        <w:rPr>
          <w:rFonts w:ascii="Times New Roman" w:eastAsia="黑体" w:hAnsi="黑体" w:hint="eastAsia"/>
          <w:sz w:val="18"/>
          <w:szCs w:val="18"/>
        </w:rPr>
        <w:t xml:space="preserve"> </w:t>
      </w:r>
      <w:proofErr w:type="gramStart"/>
      <w:r>
        <w:rPr>
          <w:rFonts w:ascii="Times New Roman" w:eastAsia="黑体" w:hAnsi="黑体" w:hint="eastAsia"/>
          <w:sz w:val="18"/>
          <w:szCs w:val="18"/>
        </w:rPr>
        <w:t>xxx</w:t>
      </w:r>
      <w:r w:rsidRPr="00085ECB">
        <w:rPr>
          <w:rFonts w:ascii="Times New Roman" w:eastAsia="黑体" w:hAnsi="黑体"/>
          <w:sz w:val="18"/>
          <w:szCs w:val="18"/>
        </w:rPr>
        <w:t xml:space="preserve"> gold</w:t>
      </w:r>
      <w:proofErr w:type="gramEnd"/>
      <w:r w:rsidRPr="00085ECB">
        <w:rPr>
          <w:rFonts w:ascii="Times New Roman" w:eastAsia="黑体" w:hAnsi="黑体"/>
          <w:sz w:val="18"/>
          <w:szCs w:val="18"/>
        </w:rPr>
        <w:t xml:space="preserve"> deposit</w:t>
      </w:r>
    </w:p>
    <w:p w14:paraId="2C60986E" w14:textId="07B3FA83" w:rsidR="00467E1A" w:rsidRDefault="00467E1A" w:rsidP="00467E1A">
      <w:pPr>
        <w:spacing w:line="400" w:lineRule="exact"/>
        <w:rPr>
          <w:rFonts w:ascii="黑体" w:eastAsia="黑体" w:hAnsi="黑体" w:cs="Times New Roman Regular" w:hint="eastAsia"/>
          <w:szCs w:val="21"/>
        </w:rPr>
      </w:pPr>
      <w:r>
        <w:rPr>
          <w:rFonts w:ascii="Times New Roman Regular" w:eastAsia="宋体" w:hAnsi="Times New Roman Regular" w:cs="Times New Roman Regular" w:hint="eastAsia"/>
          <w:szCs w:val="21"/>
        </w:rPr>
        <w:t xml:space="preserve">1.2  </w:t>
      </w:r>
      <w:r w:rsidRPr="00D152BB">
        <w:rPr>
          <w:rFonts w:ascii="黑体" w:eastAsia="黑体" w:hAnsi="黑体" w:cs="Times New Roman Regular" w:hint="eastAsia"/>
          <w:szCs w:val="21"/>
        </w:rPr>
        <w:t>二级标题</w:t>
      </w:r>
    </w:p>
    <w:p w14:paraId="1983CFEA" w14:textId="11406B94" w:rsidR="00400903" w:rsidRPr="00400903" w:rsidRDefault="00400903" w:rsidP="00400903">
      <w:pPr>
        <w:spacing w:line="400" w:lineRule="exact"/>
        <w:ind w:firstLine="435"/>
        <w:rPr>
          <w:rFonts w:ascii="Times New Roman" w:eastAsiaTheme="majorEastAsia" w:hAnsi="Times New Roman" w:cs="Times New Roman"/>
          <w:szCs w:val="21"/>
        </w:rPr>
      </w:pPr>
      <w:r>
        <w:rPr>
          <w:rFonts w:ascii="Times New Roman Regular" w:eastAsia="宋体" w:hAnsi="Times New Roman Regular" w:cs="Times New Roman Regular"/>
          <w:szCs w:val="21"/>
        </w:rPr>
        <w:t>ⅩⅩⅩⅩⅩⅩⅩⅩⅩⅩⅩⅩⅩⅩⅩⅩⅩⅩⅩⅩⅩⅩⅩⅩⅩⅩⅩⅩⅩⅩⅩⅩⅩⅩⅩⅩⅩⅩⅩⅩⅩⅩⅩⅩⅩⅩⅩⅩⅩⅩⅩ</w:t>
      </w:r>
      <w:r>
        <w:rPr>
          <w:rFonts w:ascii="Times New Roman Regular" w:eastAsia="宋体" w:hAnsi="Times New Roman Regular" w:cs="Times New Roman Regular"/>
          <w:szCs w:val="21"/>
        </w:rPr>
        <w:lastRenderedPageBreak/>
        <w:t>ⅩⅩⅩⅩⅩⅩⅩⅩⅩⅩⅩⅩⅩⅩⅩⅩ</w:t>
      </w:r>
      <w:r>
        <w:rPr>
          <w:rFonts w:ascii="Times New Roman Regular" w:eastAsia="宋体" w:hAnsi="Times New Roman Regular" w:cs="Times New Roman Regular" w:hint="eastAsia"/>
          <w:szCs w:val="21"/>
        </w:rPr>
        <w:t>。</w:t>
      </w:r>
    </w:p>
    <w:p w14:paraId="4AD9CF0D" w14:textId="4339C0AE" w:rsidR="00F0542D" w:rsidRPr="005C5984" w:rsidRDefault="00F0542D" w:rsidP="00F0542D">
      <w:pPr>
        <w:spacing w:beforeLines="50" w:before="156" w:afterLines="50" w:after="156" w:line="400" w:lineRule="exact"/>
        <w:rPr>
          <w:rFonts w:ascii="Times New Roman" w:eastAsiaTheme="majorEastAsia" w:hAnsi="Times New Roman" w:cs="Times New Roman"/>
          <w:sz w:val="28"/>
          <w:szCs w:val="28"/>
        </w:rPr>
      </w:pPr>
      <w:r w:rsidRPr="005C5984">
        <w:rPr>
          <w:rFonts w:ascii="Times New Roman" w:eastAsiaTheme="majorEastAsia" w:hAnsi="Times New Roman" w:cs="Times New Roman" w:hint="eastAsia"/>
          <w:sz w:val="28"/>
          <w:szCs w:val="28"/>
        </w:rPr>
        <w:t xml:space="preserve">2  </w:t>
      </w:r>
      <w:r w:rsidR="00E05D9D">
        <w:rPr>
          <w:rFonts w:ascii="Times New Roman" w:eastAsiaTheme="majorEastAsia" w:hAnsi="Times New Roman" w:cs="Times New Roman" w:hint="eastAsia"/>
          <w:sz w:val="28"/>
          <w:szCs w:val="28"/>
        </w:rPr>
        <w:t>一级标题</w:t>
      </w:r>
    </w:p>
    <w:p w14:paraId="1E39F310" w14:textId="13E09341" w:rsidR="00134959" w:rsidRDefault="00134959" w:rsidP="00134959">
      <w:pPr>
        <w:spacing w:line="400" w:lineRule="exact"/>
        <w:rPr>
          <w:rFonts w:ascii="黑体" w:eastAsia="黑体" w:hAnsi="黑体" w:cs="Times New Roman Regular" w:hint="eastAsia"/>
          <w:szCs w:val="21"/>
        </w:rPr>
      </w:pPr>
      <w:r>
        <w:rPr>
          <w:rFonts w:ascii="Times New Roman Regular" w:eastAsia="宋体" w:hAnsi="Times New Roman Regular" w:cs="Times New Roman Regular" w:hint="eastAsia"/>
          <w:szCs w:val="21"/>
        </w:rPr>
        <w:t xml:space="preserve">2.1  </w:t>
      </w:r>
      <w:r>
        <w:rPr>
          <w:rFonts w:ascii="黑体" w:eastAsia="黑体" w:hAnsi="黑体" w:cs="Times New Roman Regular" w:hint="eastAsia"/>
          <w:szCs w:val="21"/>
        </w:rPr>
        <w:t>表格</w:t>
      </w:r>
    </w:p>
    <w:p w14:paraId="35548E14" w14:textId="0775A7DF" w:rsidR="00B24969" w:rsidRPr="00F2129C" w:rsidRDefault="00F2129C" w:rsidP="00400903">
      <w:pPr>
        <w:spacing w:line="400" w:lineRule="exact"/>
        <w:ind w:firstLine="435"/>
        <w:rPr>
          <w:color w:val="000000"/>
          <w:szCs w:val="21"/>
          <w:vertAlign w:val="superscript"/>
        </w:rPr>
      </w:pPr>
      <w:r>
        <w:rPr>
          <w:rFonts w:ascii="Times New Roman Regular" w:eastAsia="宋体" w:hAnsi="Times New Roman Regular" w:cs="Times New Roman Regular"/>
          <w:szCs w:val="21"/>
        </w:rPr>
        <w:t>ⅩⅩⅩⅩⅩⅩⅩⅩⅩⅩⅩⅩⅩⅩⅩⅩⅩⅩⅩⅩⅩⅩⅩⅩⅩⅩⅩⅩⅩⅩⅩⅩⅩⅩⅩⅩⅩⅩⅩⅩⅩⅩⅩⅩⅩⅩⅩⅩⅩⅩⅩⅩⅩⅩⅩⅩⅩⅩⅩⅩⅩⅩⅩⅩⅩⅩⅩ</w:t>
      </w:r>
      <w:r w:rsidRPr="006F7DAD">
        <w:rPr>
          <w:rFonts w:ascii="Times New Roman Regular" w:eastAsia="宋体" w:hAnsi="Times New Roman Regular" w:cs="Times New Roman Regular" w:hint="eastAsia"/>
          <w:color w:val="0070C0"/>
          <w:szCs w:val="21"/>
          <w:u w:val="single"/>
        </w:rPr>
        <w:t>（</w:t>
      </w:r>
      <w:r w:rsidR="00400903">
        <w:rPr>
          <w:rFonts w:ascii="Times New Roman Regular" w:eastAsia="宋体" w:hAnsi="Times New Roman Regular" w:cs="Times New Roman Regular" w:hint="eastAsia"/>
          <w:color w:val="0070C0"/>
          <w:szCs w:val="21"/>
          <w:u w:val="single"/>
        </w:rPr>
        <w:t>表</w:t>
      </w:r>
      <w:r w:rsidRPr="006F7DAD">
        <w:rPr>
          <w:rFonts w:ascii="Times New Roman Regular" w:eastAsia="宋体" w:hAnsi="Times New Roman Regular" w:cs="Times New Roman Regular" w:hint="eastAsia"/>
          <w:color w:val="0070C0"/>
          <w:szCs w:val="21"/>
          <w:u w:val="single"/>
        </w:rPr>
        <w:t>1</w:t>
      </w:r>
      <w:r w:rsidRPr="006F7DAD">
        <w:rPr>
          <w:rFonts w:ascii="Times New Roman Regular" w:eastAsia="宋体" w:hAnsi="Times New Roman Regular" w:cs="Times New Roman Regular" w:hint="eastAsia"/>
          <w:color w:val="0070C0"/>
          <w:szCs w:val="21"/>
          <w:u w:val="single"/>
        </w:rPr>
        <w:t>）</w:t>
      </w:r>
      <w:r>
        <w:rPr>
          <w:rFonts w:ascii="Times New Roman Regular" w:eastAsia="宋体" w:hAnsi="Times New Roman Regular" w:cs="Times New Roman Regular" w:hint="eastAsia"/>
          <w:color w:val="0070C0"/>
          <w:szCs w:val="21"/>
        </w:rPr>
        <w:t>（</w:t>
      </w:r>
      <w:r w:rsidR="00400903">
        <w:rPr>
          <w:rFonts w:ascii="Times New Roman Regular" w:eastAsia="宋体" w:hAnsi="Times New Roman Regular" w:cs="Times New Roman Regular" w:hint="eastAsia"/>
          <w:color w:val="0070C0"/>
          <w:szCs w:val="21"/>
        </w:rPr>
        <w:t>表格</w:t>
      </w:r>
      <w:r>
        <w:rPr>
          <w:rFonts w:ascii="Times New Roman Regular" w:eastAsia="宋体" w:hAnsi="Times New Roman Regular" w:cs="Times New Roman Regular" w:hint="eastAsia"/>
          <w:color w:val="0070C0"/>
          <w:szCs w:val="21"/>
        </w:rPr>
        <w:t>随正文出现，即在</w:t>
      </w:r>
      <w:r w:rsidRPr="00206078">
        <w:rPr>
          <w:rFonts w:ascii="Times New Roman" w:hAnsi="Times New Roman" w:cs="Times New Roman"/>
          <w:color w:val="0070C0"/>
          <w:szCs w:val="21"/>
        </w:rPr>
        <w:t>正文相应</w:t>
      </w:r>
      <w:r>
        <w:rPr>
          <w:rFonts w:ascii="Times New Roman" w:hAnsi="Times New Roman" w:cs="Times New Roman" w:hint="eastAsia"/>
          <w:color w:val="0070C0"/>
          <w:szCs w:val="21"/>
        </w:rPr>
        <w:t>的</w:t>
      </w:r>
      <w:r w:rsidR="00D068B5">
        <w:rPr>
          <w:rFonts w:ascii="Times New Roman" w:hAnsi="Times New Roman" w:cs="Times New Roman" w:hint="eastAsia"/>
          <w:color w:val="0070C0"/>
          <w:szCs w:val="21"/>
        </w:rPr>
        <w:t>表格</w:t>
      </w:r>
      <w:r w:rsidRPr="00206078">
        <w:rPr>
          <w:rFonts w:ascii="Times New Roman" w:hAnsi="Times New Roman" w:cs="Times New Roman"/>
          <w:color w:val="0070C0"/>
          <w:szCs w:val="21"/>
        </w:rPr>
        <w:t>描述之后</w:t>
      </w:r>
      <w:r>
        <w:rPr>
          <w:rFonts w:ascii="Times New Roman" w:hAnsi="Times New Roman" w:cs="Times New Roman" w:hint="eastAsia"/>
          <w:color w:val="0070C0"/>
          <w:szCs w:val="21"/>
        </w:rPr>
        <w:t>插入</w:t>
      </w:r>
      <w:r>
        <w:rPr>
          <w:rFonts w:ascii="Times New Roman Regular" w:eastAsia="宋体" w:hAnsi="Times New Roman Regular" w:cs="Times New Roman Regular" w:hint="eastAsia"/>
          <w:color w:val="0070C0"/>
          <w:szCs w:val="21"/>
        </w:rPr>
        <w:t>）</w:t>
      </w:r>
      <w:r>
        <w:rPr>
          <w:rFonts w:ascii="Times New Roman Regular" w:eastAsia="宋体" w:hAnsi="Times New Roman Regular" w:cs="Times New Roman Regular"/>
          <w:szCs w:val="21"/>
        </w:rPr>
        <w:t>。</w:t>
      </w:r>
      <w:proofErr w:type="spellStart"/>
      <w:r>
        <w:rPr>
          <w:rFonts w:ascii="Times New Roman Regular" w:eastAsia="宋体" w:hAnsi="Times New Roman Regular" w:cs="Times New Roman Regular"/>
          <w:szCs w:val="21"/>
        </w:rPr>
        <w:t>ⅩⅩⅩⅩⅩⅩⅩⅩⅩⅩⅩⅩⅩⅩⅩⅩⅩⅩⅩⅩⅩⅩⅩⅩⅩⅩⅩⅩⅩ</w:t>
      </w:r>
      <w:proofErr w:type="spellEnd"/>
      <w:r>
        <w:rPr>
          <w:rFonts w:ascii="Times New Roman Regular" w:eastAsia="宋体" w:hAnsi="Times New Roman Regular" w:cs="Times New Roman Regular" w:hint="eastAsia"/>
          <w:szCs w:val="21"/>
        </w:rPr>
        <w:t>。</w:t>
      </w:r>
    </w:p>
    <w:p w14:paraId="18E1F2EE" w14:textId="79E41810" w:rsidR="00D32913" w:rsidRPr="00845D9E" w:rsidRDefault="00D32913" w:rsidP="00845D9E">
      <w:pPr>
        <w:spacing w:before="240"/>
        <w:jc w:val="center"/>
        <w:rPr>
          <w:rFonts w:eastAsia="黑体"/>
          <w:bCs/>
          <w:color w:val="0070C0"/>
          <w:sz w:val="18"/>
          <w:szCs w:val="18"/>
        </w:rPr>
      </w:pPr>
      <w:r w:rsidRPr="00FD0778">
        <w:rPr>
          <w:rFonts w:eastAsia="黑体"/>
          <w:bCs/>
          <w:sz w:val="18"/>
          <w:szCs w:val="18"/>
        </w:rPr>
        <w:t>表</w:t>
      </w:r>
      <w:r w:rsidRPr="00FD0778">
        <w:rPr>
          <w:rFonts w:eastAsia="黑体"/>
          <w:bCs/>
          <w:sz w:val="18"/>
          <w:szCs w:val="18"/>
        </w:rPr>
        <w:t xml:space="preserve">1  </w:t>
      </w:r>
      <w:r w:rsidRPr="00FD0778">
        <w:rPr>
          <w:rFonts w:eastAsia="黑体"/>
          <w:bCs/>
          <w:sz w:val="18"/>
          <w:szCs w:val="18"/>
        </w:rPr>
        <w:t>超声波波速统计</w:t>
      </w:r>
      <w:r>
        <w:rPr>
          <w:rFonts w:eastAsia="黑体" w:hint="eastAsia"/>
          <w:bCs/>
          <w:sz w:val="18"/>
          <w:szCs w:val="18"/>
        </w:rPr>
        <w:t>结果</w:t>
      </w:r>
      <w:r w:rsidR="00296FDA">
        <w:rPr>
          <w:rFonts w:eastAsia="黑体" w:hint="eastAsia"/>
          <w:bCs/>
          <w:sz w:val="18"/>
          <w:szCs w:val="18"/>
        </w:rPr>
        <w:t>（李红等，</w:t>
      </w:r>
      <w:r w:rsidR="00296FDA">
        <w:rPr>
          <w:rFonts w:eastAsia="黑体" w:hint="eastAsia"/>
          <w:bCs/>
          <w:sz w:val="18"/>
          <w:szCs w:val="18"/>
        </w:rPr>
        <w:t>2021</w:t>
      </w:r>
      <w:r w:rsidR="00296FDA">
        <w:rPr>
          <w:rFonts w:eastAsia="黑体" w:hint="eastAsia"/>
          <w:bCs/>
          <w:sz w:val="18"/>
          <w:szCs w:val="18"/>
        </w:rPr>
        <w:t>）</w:t>
      </w:r>
      <w:r w:rsidR="00845D9E" w:rsidRPr="00845D9E">
        <w:rPr>
          <w:rFonts w:eastAsia="黑体" w:hint="eastAsia"/>
          <w:bCs/>
          <w:color w:val="0070C0"/>
          <w:sz w:val="18"/>
          <w:szCs w:val="18"/>
        </w:rPr>
        <w:t>（表题为小五号黑体</w:t>
      </w:r>
      <w:r w:rsidR="00845D9E" w:rsidRPr="00845D9E">
        <w:rPr>
          <w:rFonts w:eastAsia="黑体" w:hint="eastAsia"/>
          <w:bCs/>
          <w:color w:val="0070C0"/>
          <w:sz w:val="18"/>
          <w:szCs w:val="18"/>
        </w:rPr>
        <w:t>+</w:t>
      </w:r>
      <w:r w:rsidR="00845D9E" w:rsidRPr="00845D9E">
        <w:rPr>
          <w:rFonts w:eastAsia="黑体" w:hint="eastAsia"/>
          <w:bCs/>
          <w:color w:val="0070C0"/>
          <w:sz w:val="18"/>
          <w:szCs w:val="18"/>
        </w:rPr>
        <w:t>新罗马</w:t>
      </w:r>
      <w:r w:rsidR="00921890">
        <w:rPr>
          <w:rFonts w:eastAsia="黑体" w:hint="eastAsia"/>
          <w:bCs/>
          <w:color w:val="0070C0"/>
          <w:sz w:val="18"/>
          <w:szCs w:val="18"/>
        </w:rPr>
        <w:t>，居中；</w:t>
      </w:r>
      <w:r w:rsidR="00921890" w:rsidRPr="00921890">
        <w:rPr>
          <w:rFonts w:eastAsia="黑体" w:hint="eastAsia"/>
          <w:bCs/>
          <w:color w:val="0070C0"/>
          <w:sz w:val="18"/>
          <w:szCs w:val="18"/>
        </w:rPr>
        <w:t>表序号与</w:t>
      </w:r>
      <w:proofErr w:type="gramStart"/>
      <w:r w:rsidR="00921890" w:rsidRPr="00921890">
        <w:rPr>
          <w:rFonts w:eastAsia="黑体" w:hint="eastAsia"/>
          <w:bCs/>
          <w:color w:val="0070C0"/>
          <w:sz w:val="18"/>
          <w:szCs w:val="18"/>
        </w:rPr>
        <w:t>图题之间</w:t>
      </w:r>
      <w:proofErr w:type="gramEnd"/>
      <w:r w:rsidR="00921890" w:rsidRPr="00921890">
        <w:rPr>
          <w:rFonts w:eastAsia="黑体" w:hint="eastAsia"/>
          <w:bCs/>
          <w:color w:val="0070C0"/>
          <w:sz w:val="18"/>
          <w:szCs w:val="18"/>
        </w:rPr>
        <w:t>空</w:t>
      </w:r>
      <w:r w:rsidR="00921890" w:rsidRPr="00921890">
        <w:rPr>
          <w:rFonts w:eastAsia="黑体" w:hint="eastAsia"/>
          <w:bCs/>
          <w:color w:val="0070C0"/>
          <w:sz w:val="18"/>
          <w:szCs w:val="18"/>
        </w:rPr>
        <w:t>2</w:t>
      </w:r>
      <w:r w:rsidR="00921890" w:rsidRPr="00921890">
        <w:rPr>
          <w:rFonts w:eastAsia="黑体" w:hint="eastAsia"/>
          <w:bCs/>
          <w:color w:val="0070C0"/>
          <w:sz w:val="18"/>
          <w:szCs w:val="18"/>
        </w:rPr>
        <w:t>格</w:t>
      </w:r>
      <w:r w:rsidR="00845D9E" w:rsidRPr="00845D9E">
        <w:rPr>
          <w:rFonts w:eastAsia="黑体" w:hint="eastAsia"/>
          <w:bCs/>
          <w:color w:val="0070C0"/>
          <w:sz w:val="18"/>
          <w:szCs w:val="18"/>
        </w:rPr>
        <w:t>）</w:t>
      </w:r>
    </w:p>
    <w:p w14:paraId="2F314996" w14:textId="6EC7DAEF" w:rsidR="00D32913" w:rsidRPr="00845D9E" w:rsidRDefault="00D32913" w:rsidP="00D32913">
      <w:pPr>
        <w:jc w:val="center"/>
        <w:rPr>
          <w:rFonts w:ascii="Times New Roman" w:eastAsia="黑体" w:hAnsi="Times New Roman" w:cs="Times New Roman"/>
        </w:rPr>
      </w:pPr>
      <w:r w:rsidRPr="00845D9E">
        <w:rPr>
          <w:rFonts w:ascii="Times New Roman" w:eastAsia="黑体" w:hAnsi="Times New Roman" w:cs="Times New Roman"/>
          <w:bCs/>
          <w:sz w:val="18"/>
          <w:szCs w:val="18"/>
        </w:rPr>
        <w:t>Table 1  Statistical result of ultrasonic velocity</w:t>
      </w:r>
      <w:r w:rsidR="00296FDA">
        <w:rPr>
          <w:rFonts w:eastAsia="黑体" w:hint="eastAsia"/>
          <w:bCs/>
          <w:sz w:val="18"/>
          <w:szCs w:val="18"/>
        </w:rPr>
        <w:t>（</w:t>
      </w:r>
      <w:r w:rsidR="00296FDA">
        <w:rPr>
          <w:rFonts w:eastAsia="黑体" w:hint="eastAsia"/>
          <w:bCs/>
          <w:sz w:val="18"/>
          <w:szCs w:val="18"/>
        </w:rPr>
        <w:t>Li et al.</w:t>
      </w:r>
      <w:r w:rsidR="00296FDA">
        <w:rPr>
          <w:rFonts w:eastAsia="黑体" w:hint="eastAsia"/>
          <w:bCs/>
          <w:sz w:val="18"/>
          <w:szCs w:val="18"/>
        </w:rPr>
        <w:t>，</w:t>
      </w:r>
      <w:r w:rsidR="00296FDA">
        <w:rPr>
          <w:rFonts w:eastAsia="黑体" w:hint="eastAsia"/>
          <w:bCs/>
          <w:sz w:val="18"/>
          <w:szCs w:val="18"/>
        </w:rPr>
        <w:t>2021</w:t>
      </w:r>
      <w:r w:rsidR="00296FDA">
        <w:rPr>
          <w:rFonts w:eastAsia="黑体" w:hint="eastAsia"/>
          <w:bCs/>
          <w:sz w:val="18"/>
          <w:szCs w:val="18"/>
        </w:rPr>
        <w:t>）</w:t>
      </w:r>
    </w:p>
    <w:tbl>
      <w:tblPr>
        <w:tblStyle w:val="a5"/>
        <w:tblW w:w="5000" w:type="pct"/>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419"/>
        <w:gridCol w:w="1568"/>
        <w:gridCol w:w="1351"/>
        <w:gridCol w:w="1616"/>
        <w:gridCol w:w="1276"/>
        <w:gridCol w:w="1076"/>
      </w:tblGrid>
      <w:tr w:rsidR="00D32913" w:rsidRPr="00FD0778" w14:paraId="49871768" w14:textId="77777777" w:rsidTr="00CB38E5">
        <w:trPr>
          <w:trHeight w:val="195"/>
          <w:jc w:val="center"/>
        </w:trPr>
        <w:tc>
          <w:tcPr>
            <w:tcW w:w="854" w:type="pct"/>
            <w:tcBorders>
              <w:top w:val="single" w:sz="12" w:space="0" w:color="auto"/>
              <w:bottom w:val="single" w:sz="4" w:space="0" w:color="auto"/>
            </w:tcBorders>
            <w:vAlign w:val="center"/>
          </w:tcPr>
          <w:p w14:paraId="10E0D104" w14:textId="77777777" w:rsidR="00D32913" w:rsidRPr="00353E94" w:rsidRDefault="00D32913" w:rsidP="008505C4">
            <w:pPr>
              <w:jc w:val="center"/>
              <w:rPr>
                <w:sz w:val="15"/>
                <w:szCs w:val="15"/>
              </w:rPr>
            </w:pPr>
            <w:r w:rsidRPr="00353E94">
              <w:rPr>
                <w:sz w:val="15"/>
                <w:szCs w:val="15"/>
              </w:rPr>
              <w:t>节理夹角</w:t>
            </w:r>
            <w:r w:rsidRPr="00353E94">
              <w:rPr>
                <w:sz w:val="15"/>
                <w:szCs w:val="15"/>
              </w:rPr>
              <w:t>/</w:t>
            </w:r>
            <w:r w:rsidRPr="00353E94">
              <w:rPr>
                <w:sz w:val="15"/>
                <w:szCs w:val="15"/>
              </w:rPr>
              <w:t>（</w:t>
            </w:r>
            <w:r w:rsidRPr="00353E94">
              <w:rPr>
                <w:sz w:val="15"/>
                <w:szCs w:val="15"/>
              </w:rPr>
              <w:t>°</w:t>
            </w:r>
            <w:r w:rsidRPr="00353E94">
              <w:rPr>
                <w:sz w:val="15"/>
                <w:szCs w:val="15"/>
              </w:rPr>
              <w:t>）</w:t>
            </w:r>
          </w:p>
        </w:tc>
        <w:tc>
          <w:tcPr>
            <w:tcW w:w="944" w:type="pct"/>
            <w:tcBorders>
              <w:top w:val="single" w:sz="12" w:space="0" w:color="auto"/>
              <w:bottom w:val="single" w:sz="4" w:space="0" w:color="auto"/>
            </w:tcBorders>
            <w:vAlign w:val="center"/>
          </w:tcPr>
          <w:p w14:paraId="1BBF51E9" w14:textId="77777777" w:rsidR="00D32913" w:rsidRPr="00353E94" w:rsidRDefault="00D32913" w:rsidP="008505C4">
            <w:pPr>
              <w:jc w:val="center"/>
              <w:rPr>
                <w:sz w:val="15"/>
                <w:szCs w:val="15"/>
              </w:rPr>
            </w:pPr>
            <w:r w:rsidRPr="00353E94">
              <w:rPr>
                <w:sz w:val="15"/>
                <w:szCs w:val="15"/>
              </w:rPr>
              <w:t>最大值</w:t>
            </w:r>
            <w:r w:rsidRPr="00353E94">
              <w:rPr>
                <w:sz w:val="15"/>
                <w:szCs w:val="15"/>
              </w:rPr>
              <w:t>/</w:t>
            </w:r>
            <w:r w:rsidRPr="00353E94">
              <w:rPr>
                <w:sz w:val="15"/>
                <w:szCs w:val="15"/>
              </w:rPr>
              <w:t>（</w:t>
            </w:r>
            <w:r w:rsidRPr="00353E94">
              <w:rPr>
                <w:sz w:val="15"/>
                <w:szCs w:val="15"/>
              </w:rPr>
              <w:t>km</w:t>
            </w:r>
            <w:r w:rsidRPr="00353E94">
              <w:rPr>
                <w:rFonts w:hint="eastAsia"/>
                <w:sz w:val="15"/>
                <w:szCs w:val="15"/>
              </w:rPr>
              <w:t>·</w:t>
            </w:r>
            <w:r w:rsidRPr="00353E94">
              <w:rPr>
                <w:sz w:val="15"/>
                <w:szCs w:val="15"/>
              </w:rPr>
              <w:t>s</w:t>
            </w:r>
            <w:r w:rsidRPr="00353E94">
              <w:rPr>
                <w:sz w:val="15"/>
                <w:szCs w:val="15"/>
                <w:vertAlign w:val="superscript"/>
              </w:rPr>
              <w:t>-1</w:t>
            </w:r>
            <w:r w:rsidRPr="00353E94">
              <w:rPr>
                <w:sz w:val="15"/>
                <w:szCs w:val="15"/>
              </w:rPr>
              <w:t>）</w:t>
            </w:r>
          </w:p>
        </w:tc>
        <w:tc>
          <w:tcPr>
            <w:tcW w:w="813" w:type="pct"/>
            <w:tcBorders>
              <w:top w:val="single" w:sz="12" w:space="0" w:color="auto"/>
              <w:bottom w:val="single" w:sz="4" w:space="0" w:color="auto"/>
            </w:tcBorders>
            <w:vAlign w:val="center"/>
          </w:tcPr>
          <w:p w14:paraId="15B607C0" w14:textId="77777777" w:rsidR="00D32913" w:rsidRPr="00353E94" w:rsidRDefault="00D32913" w:rsidP="008505C4">
            <w:pPr>
              <w:jc w:val="center"/>
              <w:rPr>
                <w:sz w:val="15"/>
                <w:szCs w:val="15"/>
              </w:rPr>
            </w:pPr>
            <w:r w:rsidRPr="00353E94">
              <w:rPr>
                <w:sz w:val="15"/>
                <w:szCs w:val="15"/>
              </w:rPr>
              <w:t>最小值</w:t>
            </w:r>
            <w:r w:rsidRPr="00353E94">
              <w:rPr>
                <w:sz w:val="15"/>
                <w:szCs w:val="15"/>
              </w:rPr>
              <w:t>/</w:t>
            </w:r>
            <w:r w:rsidRPr="00353E94">
              <w:rPr>
                <w:sz w:val="15"/>
                <w:szCs w:val="15"/>
              </w:rPr>
              <w:t>（</w:t>
            </w:r>
            <w:r w:rsidRPr="00353E94">
              <w:rPr>
                <w:sz w:val="15"/>
                <w:szCs w:val="15"/>
              </w:rPr>
              <w:t>km</w:t>
            </w:r>
            <w:r w:rsidRPr="00353E94">
              <w:rPr>
                <w:rFonts w:hint="eastAsia"/>
                <w:sz w:val="15"/>
                <w:szCs w:val="15"/>
              </w:rPr>
              <w:t>·</w:t>
            </w:r>
            <w:r w:rsidRPr="00353E94">
              <w:rPr>
                <w:sz w:val="15"/>
                <w:szCs w:val="15"/>
              </w:rPr>
              <w:t>s</w:t>
            </w:r>
            <w:r w:rsidRPr="00353E94">
              <w:rPr>
                <w:rFonts w:hint="eastAsia"/>
                <w:sz w:val="15"/>
                <w:szCs w:val="15"/>
                <w:vertAlign w:val="superscript"/>
              </w:rPr>
              <w:t>-1</w:t>
            </w:r>
            <w:r w:rsidRPr="00353E94">
              <w:rPr>
                <w:sz w:val="15"/>
                <w:szCs w:val="15"/>
              </w:rPr>
              <w:t>）</w:t>
            </w:r>
          </w:p>
        </w:tc>
        <w:tc>
          <w:tcPr>
            <w:tcW w:w="973" w:type="pct"/>
            <w:tcBorders>
              <w:top w:val="single" w:sz="12" w:space="0" w:color="auto"/>
              <w:bottom w:val="single" w:sz="4" w:space="0" w:color="auto"/>
            </w:tcBorders>
            <w:vAlign w:val="center"/>
          </w:tcPr>
          <w:p w14:paraId="03541BC2" w14:textId="77777777" w:rsidR="00D32913" w:rsidRPr="00353E94" w:rsidRDefault="00D32913" w:rsidP="008505C4">
            <w:pPr>
              <w:jc w:val="center"/>
              <w:rPr>
                <w:sz w:val="15"/>
                <w:szCs w:val="15"/>
              </w:rPr>
            </w:pPr>
            <w:r w:rsidRPr="00353E94">
              <w:rPr>
                <w:sz w:val="15"/>
                <w:szCs w:val="15"/>
              </w:rPr>
              <w:t>平均值</w:t>
            </w:r>
            <w:r w:rsidRPr="00353E94">
              <w:rPr>
                <w:sz w:val="15"/>
                <w:szCs w:val="15"/>
              </w:rPr>
              <w:t>/</w:t>
            </w:r>
            <w:r w:rsidRPr="00353E94">
              <w:rPr>
                <w:sz w:val="15"/>
                <w:szCs w:val="15"/>
              </w:rPr>
              <w:t>（</w:t>
            </w:r>
            <w:r w:rsidRPr="00353E94">
              <w:rPr>
                <w:sz w:val="15"/>
                <w:szCs w:val="15"/>
              </w:rPr>
              <w:t>km</w:t>
            </w:r>
            <w:r w:rsidRPr="00353E94">
              <w:rPr>
                <w:rFonts w:hint="eastAsia"/>
                <w:sz w:val="15"/>
                <w:szCs w:val="15"/>
              </w:rPr>
              <w:t>·</w:t>
            </w:r>
            <w:r w:rsidRPr="00353E94">
              <w:rPr>
                <w:sz w:val="15"/>
                <w:szCs w:val="15"/>
              </w:rPr>
              <w:t>s</w:t>
            </w:r>
            <w:r w:rsidRPr="00353E94">
              <w:rPr>
                <w:rFonts w:hint="eastAsia"/>
                <w:sz w:val="15"/>
                <w:szCs w:val="15"/>
                <w:vertAlign w:val="superscript"/>
              </w:rPr>
              <w:t>-1</w:t>
            </w:r>
            <w:r w:rsidRPr="00353E94">
              <w:rPr>
                <w:sz w:val="15"/>
                <w:szCs w:val="15"/>
              </w:rPr>
              <w:t>）</w:t>
            </w:r>
          </w:p>
        </w:tc>
        <w:tc>
          <w:tcPr>
            <w:tcW w:w="768" w:type="pct"/>
            <w:tcBorders>
              <w:top w:val="single" w:sz="12" w:space="0" w:color="auto"/>
              <w:bottom w:val="single" w:sz="4" w:space="0" w:color="auto"/>
            </w:tcBorders>
            <w:vAlign w:val="center"/>
          </w:tcPr>
          <w:p w14:paraId="4CB98E22" w14:textId="77777777" w:rsidR="00D32913" w:rsidRPr="00353E94" w:rsidRDefault="00D32913" w:rsidP="008505C4">
            <w:pPr>
              <w:jc w:val="center"/>
              <w:rPr>
                <w:sz w:val="15"/>
                <w:szCs w:val="15"/>
              </w:rPr>
            </w:pPr>
            <w:r w:rsidRPr="00353E94">
              <w:rPr>
                <w:sz w:val="15"/>
                <w:szCs w:val="15"/>
              </w:rPr>
              <w:t>标准差</w:t>
            </w:r>
          </w:p>
        </w:tc>
        <w:tc>
          <w:tcPr>
            <w:tcW w:w="648" w:type="pct"/>
            <w:tcBorders>
              <w:top w:val="single" w:sz="12" w:space="0" w:color="auto"/>
              <w:bottom w:val="single" w:sz="4" w:space="0" w:color="auto"/>
            </w:tcBorders>
            <w:vAlign w:val="center"/>
          </w:tcPr>
          <w:p w14:paraId="058E9216" w14:textId="77777777" w:rsidR="00D32913" w:rsidRPr="00353E94" w:rsidRDefault="00D32913" w:rsidP="008505C4">
            <w:pPr>
              <w:jc w:val="center"/>
              <w:rPr>
                <w:sz w:val="15"/>
                <w:szCs w:val="15"/>
              </w:rPr>
            </w:pPr>
            <w:r w:rsidRPr="00353E94">
              <w:rPr>
                <w:sz w:val="15"/>
                <w:szCs w:val="15"/>
              </w:rPr>
              <w:t>衰减率</w:t>
            </w:r>
            <w:r w:rsidRPr="00353E94">
              <w:rPr>
                <w:sz w:val="15"/>
                <w:szCs w:val="15"/>
              </w:rPr>
              <w:t>/%</w:t>
            </w:r>
          </w:p>
        </w:tc>
      </w:tr>
      <w:tr w:rsidR="00D32913" w:rsidRPr="00FD0778" w14:paraId="0B539FF3" w14:textId="77777777" w:rsidTr="00CB38E5">
        <w:trPr>
          <w:trHeight w:val="284"/>
          <w:jc w:val="center"/>
        </w:trPr>
        <w:tc>
          <w:tcPr>
            <w:tcW w:w="854" w:type="pct"/>
            <w:tcBorders>
              <w:top w:val="single" w:sz="4" w:space="0" w:color="auto"/>
            </w:tcBorders>
            <w:vAlign w:val="center"/>
          </w:tcPr>
          <w:p w14:paraId="5E99BA36" w14:textId="77777777" w:rsidR="00D32913" w:rsidRPr="00353E94" w:rsidRDefault="00D32913" w:rsidP="008505C4">
            <w:pPr>
              <w:jc w:val="center"/>
              <w:rPr>
                <w:sz w:val="15"/>
                <w:szCs w:val="15"/>
              </w:rPr>
            </w:pPr>
            <w:r w:rsidRPr="00353E94">
              <w:rPr>
                <w:sz w:val="15"/>
                <w:szCs w:val="15"/>
              </w:rPr>
              <w:t>完整试件</w:t>
            </w:r>
          </w:p>
        </w:tc>
        <w:tc>
          <w:tcPr>
            <w:tcW w:w="944" w:type="pct"/>
            <w:tcBorders>
              <w:top w:val="single" w:sz="4" w:space="0" w:color="auto"/>
            </w:tcBorders>
            <w:vAlign w:val="center"/>
          </w:tcPr>
          <w:p w14:paraId="4A8983C1" w14:textId="77777777" w:rsidR="00D32913" w:rsidRPr="00353E94" w:rsidRDefault="00D32913" w:rsidP="008505C4">
            <w:pPr>
              <w:jc w:val="center"/>
              <w:rPr>
                <w:sz w:val="15"/>
                <w:szCs w:val="15"/>
              </w:rPr>
            </w:pPr>
            <w:r w:rsidRPr="00353E94">
              <w:rPr>
                <w:sz w:val="15"/>
                <w:szCs w:val="15"/>
              </w:rPr>
              <w:t>2.863</w:t>
            </w:r>
          </w:p>
        </w:tc>
        <w:tc>
          <w:tcPr>
            <w:tcW w:w="813" w:type="pct"/>
            <w:tcBorders>
              <w:top w:val="single" w:sz="4" w:space="0" w:color="auto"/>
            </w:tcBorders>
            <w:vAlign w:val="center"/>
          </w:tcPr>
          <w:p w14:paraId="189070A9" w14:textId="77777777" w:rsidR="00D32913" w:rsidRPr="00353E94" w:rsidRDefault="00D32913" w:rsidP="008505C4">
            <w:pPr>
              <w:jc w:val="center"/>
              <w:rPr>
                <w:sz w:val="15"/>
                <w:szCs w:val="15"/>
              </w:rPr>
            </w:pPr>
            <w:r w:rsidRPr="00353E94">
              <w:rPr>
                <w:sz w:val="15"/>
                <w:szCs w:val="15"/>
              </w:rPr>
              <w:t>2.027</w:t>
            </w:r>
          </w:p>
        </w:tc>
        <w:tc>
          <w:tcPr>
            <w:tcW w:w="973" w:type="pct"/>
            <w:tcBorders>
              <w:top w:val="single" w:sz="4" w:space="0" w:color="auto"/>
            </w:tcBorders>
            <w:vAlign w:val="center"/>
          </w:tcPr>
          <w:p w14:paraId="783ECC4C" w14:textId="77777777" w:rsidR="00D32913" w:rsidRPr="00353E94" w:rsidRDefault="00D32913" w:rsidP="008505C4">
            <w:pPr>
              <w:jc w:val="center"/>
              <w:rPr>
                <w:sz w:val="15"/>
                <w:szCs w:val="15"/>
              </w:rPr>
            </w:pPr>
            <w:r w:rsidRPr="00353E94">
              <w:rPr>
                <w:sz w:val="15"/>
                <w:szCs w:val="15"/>
              </w:rPr>
              <w:t>2.725</w:t>
            </w:r>
          </w:p>
        </w:tc>
        <w:tc>
          <w:tcPr>
            <w:tcW w:w="768" w:type="pct"/>
            <w:tcBorders>
              <w:top w:val="single" w:sz="4" w:space="0" w:color="auto"/>
            </w:tcBorders>
            <w:vAlign w:val="center"/>
          </w:tcPr>
          <w:p w14:paraId="1C3075B3" w14:textId="77777777" w:rsidR="00D32913" w:rsidRPr="00353E94" w:rsidRDefault="00D32913" w:rsidP="008505C4">
            <w:pPr>
              <w:jc w:val="center"/>
              <w:rPr>
                <w:sz w:val="15"/>
                <w:szCs w:val="15"/>
              </w:rPr>
            </w:pPr>
            <w:r w:rsidRPr="00353E94">
              <w:rPr>
                <w:sz w:val="15"/>
                <w:szCs w:val="15"/>
              </w:rPr>
              <w:t>209</w:t>
            </w:r>
          </w:p>
        </w:tc>
        <w:tc>
          <w:tcPr>
            <w:tcW w:w="648" w:type="pct"/>
            <w:tcBorders>
              <w:top w:val="single" w:sz="4" w:space="0" w:color="auto"/>
            </w:tcBorders>
            <w:vAlign w:val="center"/>
          </w:tcPr>
          <w:p w14:paraId="0A2011B2" w14:textId="77777777" w:rsidR="00D32913" w:rsidRPr="00353E94" w:rsidRDefault="00D32913" w:rsidP="008505C4">
            <w:pPr>
              <w:jc w:val="center"/>
              <w:rPr>
                <w:sz w:val="15"/>
                <w:szCs w:val="15"/>
              </w:rPr>
            </w:pPr>
          </w:p>
        </w:tc>
      </w:tr>
      <w:tr w:rsidR="00D32913" w:rsidRPr="00FD0778" w14:paraId="7EB7690E" w14:textId="77777777" w:rsidTr="00CB38E5">
        <w:trPr>
          <w:trHeight w:val="284"/>
          <w:jc w:val="center"/>
        </w:trPr>
        <w:tc>
          <w:tcPr>
            <w:tcW w:w="854" w:type="pct"/>
            <w:vAlign w:val="center"/>
          </w:tcPr>
          <w:p w14:paraId="222BEF4B" w14:textId="77777777" w:rsidR="00D32913" w:rsidRPr="00353E94" w:rsidRDefault="00D32913" w:rsidP="008505C4">
            <w:pPr>
              <w:jc w:val="center"/>
              <w:rPr>
                <w:sz w:val="15"/>
                <w:szCs w:val="15"/>
              </w:rPr>
            </w:pPr>
            <w:r w:rsidRPr="00353E94">
              <w:rPr>
                <w:sz w:val="15"/>
                <w:szCs w:val="15"/>
              </w:rPr>
              <w:t>0</w:t>
            </w:r>
          </w:p>
        </w:tc>
        <w:tc>
          <w:tcPr>
            <w:tcW w:w="944" w:type="pct"/>
            <w:vAlign w:val="center"/>
          </w:tcPr>
          <w:p w14:paraId="0A87C4B3" w14:textId="77777777" w:rsidR="00D32913" w:rsidRPr="00353E94" w:rsidRDefault="00D32913" w:rsidP="008505C4">
            <w:pPr>
              <w:jc w:val="center"/>
              <w:rPr>
                <w:sz w:val="15"/>
                <w:szCs w:val="15"/>
              </w:rPr>
            </w:pPr>
            <w:r w:rsidRPr="00353E94">
              <w:rPr>
                <w:sz w:val="15"/>
                <w:szCs w:val="15"/>
              </w:rPr>
              <w:t>2.778</w:t>
            </w:r>
          </w:p>
        </w:tc>
        <w:tc>
          <w:tcPr>
            <w:tcW w:w="813" w:type="pct"/>
            <w:vAlign w:val="center"/>
          </w:tcPr>
          <w:p w14:paraId="1591C033" w14:textId="77777777" w:rsidR="00D32913" w:rsidRPr="00353E94" w:rsidRDefault="00D32913" w:rsidP="008505C4">
            <w:pPr>
              <w:jc w:val="center"/>
              <w:rPr>
                <w:sz w:val="15"/>
                <w:szCs w:val="15"/>
              </w:rPr>
            </w:pPr>
            <w:r w:rsidRPr="00353E94">
              <w:rPr>
                <w:sz w:val="15"/>
                <w:szCs w:val="15"/>
              </w:rPr>
              <w:t>1.832</w:t>
            </w:r>
          </w:p>
        </w:tc>
        <w:tc>
          <w:tcPr>
            <w:tcW w:w="973" w:type="pct"/>
            <w:vAlign w:val="center"/>
          </w:tcPr>
          <w:p w14:paraId="13872EB6" w14:textId="77777777" w:rsidR="00D32913" w:rsidRPr="00353E94" w:rsidRDefault="00D32913" w:rsidP="008505C4">
            <w:pPr>
              <w:jc w:val="center"/>
              <w:rPr>
                <w:sz w:val="15"/>
                <w:szCs w:val="15"/>
              </w:rPr>
            </w:pPr>
            <w:r w:rsidRPr="00353E94">
              <w:rPr>
                <w:sz w:val="15"/>
                <w:szCs w:val="15"/>
              </w:rPr>
              <w:t>2.563</w:t>
            </w:r>
          </w:p>
        </w:tc>
        <w:tc>
          <w:tcPr>
            <w:tcW w:w="768" w:type="pct"/>
            <w:vAlign w:val="center"/>
          </w:tcPr>
          <w:p w14:paraId="4417A8D9" w14:textId="77777777" w:rsidR="00D32913" w:rsidRPr="00353E94" w:rsidRDefault="00D32913" w:rsidP="008505C4">
            <w:pPr>
              <w:jc w:val="center"/>
              <w:rPr>
                <w:sz w:val="15"/>
                <w:szCs w:val="15"/>
              </w:rPr>
            </w:pPr>
            <w:r w:rsidRPr="00353E94">
              <w:rPr>
                <w:sz w:val="15"/>
                <w:szCs w:val="15"/>
              </w:rPr>
              <w:t>300</w:t>
            </w:r>
          </w:p>
        </w:tc>
        <w:tc>
          <w:tcPr>
            <w:tcW w:w="648" w:type="pct"/>
            <w:vAlign w:val="center"/>
          </w:tcPr>
          <w:p w14:paraId="5AB57787" w14:textId="77777777" w:rsidR="00D32913" w:rsidRPr="00353E94" w:rsidRDefault="00D32913" w:rsidP="008505C4">
            <w:pPr>
              <w:jc w:val="center"/>
              <w:rPr>
                <w:sz w:val="15"/>
                <w:szCs w:val="15"/>
              </w:rPr>
            </w:pPr>
            <w:r w:rsidRPr="00353E94">
              <w:rPr>
                <w:sz w:val="15"/>
                <w:szCs w:val="15"/>
              </w:rPr>
              <w:t>5.9</w:t>
            </w:r>
          </w:p>
        </w:tc>
      </w:tr>
      <w:tr w:rsidR="00D32913" w:rsidRPr="00FD0778" w14:paraId="09000BEB" w14:textId="77777777" w:rsidTr="00CB38E5">
        <w:trPr>
          <w:trHeight w:val="284"/>
          <w:jc w:val="center"/>
        </w:trPr>
        <w:tc>
          <w:tcPr>
            <w:tcW w:w="854" w:type="pct"/>
            <w:vAlign w:val="center"/>
          </w:tcPr>
          <w:p w14:paraId="5D463752" w14:textId="77777777" w:rsidR="00D32913" w:rsidRPr="00353E94" w:rsidRDefault="00D32913" w:rsidP="008505C4">
            <w:pPr>
              <w:jc w:val="center"/>
              <w:rPr>
                <w:sz w:val="15"/>
                <w:szCs w:val="15"/>
              </w:rPr>
            </w:pPr>
            <w:r w:rsidRPr="00353E94">
              <w:rPr>
                <w:sz w:val="15"/>
                <w:szCs w:val="15"/>
              </w:rPr>
              <w:t>15</w:t>
            </w:r>
          </w:p>
        </w:tc>
        <w:tc>
          <w:tcPr>
            <w:tcW w:w="944" w:type="pct"/>
            <w:vAlign w:val="center"/>
          </w:tcPr>
          <w:p w14:paraId="69C51ABB" w14:textId="77777777" w:rsidR="00D32913" w:rsidRPr="00353E94" w:rsidRDefault="00D32913" w:rsidP="008505C4">
            <w:pPr>
              <w:jc w:val="center"/>
              <w:rPr>
                <w:sz w:val="15"/>
                <w:szCs w:val="15"/>
              </w:rPr>
            </w:pPr>
            <w:r w:rsidRPr="00353E94">
              <w:rPr>
                <w:sz w:val="15"/>
                <w:szCs w:val="15"/>
              </w:rPr>
              <w:t>2.660</w:t>
            </w:r>
          </w:p>
        </w:tc>
        <w:tc>
          <w:tcPr>
            <w:tcW w:w="813" w:type="pct"/>
            <w:vAlign w:val="center"/>
          </w:tcPr>
          <w:p w14:paraId="499F5EE3" w14:textId="77777777" w:rsidR="00D32913" w:rsidRPr="00353E94" w:rsidRDefault="00D32913" w:rsidP="008505C4">
            <w:pPr>
              <w:jc w:val="center"/>
              <w:rPr>
                <w:sz w:val="15"/>
                <w:szCs w:val="15"/>
              </w:rPr>
            </w:pPr>
            <w:r w:rsidRPr="00353E94">
              <w:rPr>
                <w:sz w:val="15"/>
                <w:szCs w:val="15"/>
              </w:rPr>
              <w:t>1.802</w:t>
            </w:r>
          </w:p>
        </w:tc>
        <w:tc>
          <w:tcPr>
            <w:tcW w:w="973" w:type="pct"/>
            <w:vAlign w:val="center"/>
          </w:tcPr>
          <w:p w14:paraId="0207F3F9" w14:textId="77777777" w:rsidR="00D32913" w:rsidRPr="00353E94" w:rsidRDefault="00D32913" w:rsidP="008505C4">
            <w:pPr>
              <w:jc w:val="center"/>
              <w:rPr>
                <w:sz w:val="15"/>
                <w:szCs w:val="15"/>
              </w:rPr>
            </w:pPr>
            <w:r w:rsidRPr="00353E94">
              <w:rPr>
                <w:sz w:val="15"/>
                <w:szCs w:val="15"/>
              </w:rPr>
              <w:t>2.482</w:t>
            </w:r>
          </w:p>
        </w:tc>
        <w:tc>
          <w:tcPr>
            <w:tcW w:w="768" w:type="pct"/>
            <w:vAlign w:val="center"/>
          </w:tcPr>
          <w:p w14:paraId="06275234" w14:textId="77777777" w:rsidR="00D32913" w:rsidRPr="00353E94" w:rsidRDefault="00D32913" w:rsidP="008505C4">
            <w:pPr>
              <w:jc w:val="center"/>
              <w:rPr>
                <w:sz w:val="15"/>
                <w:szCs w:val="15"/>
              </w:rPr>
            </w:pPr>
            <w:r w:rsidRPr="00353E94">
              <w:rPr>
                <w:sz w:val="15"/>
                <w:szCs w:val="15"/>
              </w:rPr>
              <w:t>243</w:t>
            </w:r>
          </w:p>
        </w:tc>
        <w:tc>
          <w:tcPr>
            <w:tcW w:w="648" w:type="pct"/>
            <w:vAlign w:val="center"/>
          </w:tcPr>
          <w:p w14:paraId="2D8957F5" w14:textId="77777777" w:rsidR="00D32913" w:rsidRPr="00353E94" w:rsidRDefault="00D32913" w:rsidP="008505C4">
            <w:pPr>
              <w:jc w:val="center"/>
              <w:rPr>
                <w:sz w:val="15"/>
                <w:szCs w:val="15"/>
              </w:rPr>
            </w:pPr>
            <w:r w:rsidRPr="00353E94">
              <w:rPr>
                <w:sz w:val="15"/>
                <w:szCs w:val="15"/>
              </w:rPr>
              <w:t>8.9</w:t>
            </w:r>
          </w:p>
        </w:tc>
      </w:tr>
      <w:tr w:rsidR="00D32913" w:rsidRPr="00FD0778" w14:paraId="1315E3AE" w14:textId="77777777" w:rsidTr="00CB38E5">
        <w:trPr>
          <w:trHeight w:val="284"/>
          <w:jc w:val="center"/>
        </w:trPr>
        <w:tc>
          <w:tcPr>
            <w:tcW w:w="854" w:type="pct"/>
            <w:vAlign w:val="center"/>
          </w:tcPr>
          <w:p w14:paraId="61D5EA42" w14:textId="77777777" w:rsidR="00D32913" w:rsidRPr="00353E94" w:rsidRDefault="00D32913" w:rsidP="008505C4">
            <w:pPr>
              <w:jc w:val="center"/>
              <w:rPr>
                <w:sz w:val="15"/>
                <w:szCs w:val="15"/>
              </w:rPr>
            </w:pPr>
            <w:r w:rsidRPr="00353E94">
              <w:rPr>
                <w:sz w:val="15"/>
                <w:szCs w:val="15"/>
              </w:rPr>
              <w:t>30</w:t>
            </w:r>
          </w:p>
        </w:tc>
        <w:tc>
          <w:tcPr>
            <w:tcW w:w="944" w:type="pct"/>
            <w:vAlign w:val="center"/>
          </w:tcPr>
          <w:p w14:paraId="6688CACA" w14:textId="77777777" w:rsidR="00D32913" w:rsidRPr="00353E94" w:rsidRDefault="00D32913" w:rsidP="008505C4">
            <w:pPr>
              <w:jc w:val="center"/>
              <w:rPr>
                <w:sz w:val="15"/>
                <w:szCs w:val="15"/>
              </w:rPr>
            </w:pPr>
            <w:r w:rsidRPr="00353E94">
              <w:rPr>
                <w:sz w:val="15"/>
                <w:szCs w:val="15"/>
              </w:rPr>
              <w:t>2.717</w:t>
            </w:r>
          </w:p>
        </w:tc>
        <w:tc>
          <w:tcPr>
            <w:tcW w:w="813" w:type="pct"/>
            <w:vAlign w:val="center"/>
          </w:tcPr>
          <w:p w14:paraId="28D8A39E" w14:textId="77777777" w:rsidR="00D32913" w:rsidRPr="00353E94" w:rsidRDefault="00D32913" w:rsidP="008505C4">
            <w:pPr>
              <w:jc w:val="center"/>
              <w:rPr>
                <w:sz w:val="15"/>
                <w:szCs w:val="15"/>
              </w:rPr>
            </w:pPr>
            <w:r w:rsidRPr="00353E94">
              <w:rPr>
                <w:sz w:val="15"/>
                <w:szCs w:val="15"/>
              </w:rPr>
              <w:t>1.965</w:t>
            </w:r>
          </w:p>
        </w:tc>
        <w:tc>
          <w:tcPr>
            <w:tcW w:w="973" w:type="pct"/>
            <w:vAlign w:val="center"/>
          </w:tcPr>
          <w:p w14:paraId="1A099E05" w14:textId="77777777" w:rsidR="00D32913" w:rsidRPr="00353E94" w:rsidRDefault="00D32913" w:rsidP="008505C4">
            <w:pPr>
              <w:jc w:val="center"/>
              <w:rPr>
                <w:sz w:val="15"/>
                <w:szCs w:val="15"/>
              </w:rPr>
            </w:pPr>
            <w:r w:rsidRPr="00353E94">
              <w:rPr>
                <w:sz w:val="15"/>
                <w:szCs w:val="15"/>
              </w:rPr>
              <w:t>2.514</w:t>
            </w:r>
          </w:p>
        </w:tc>
        <w:tc>
          <w:tcPr>
            <w:tcW w:w="768" w:type="pct"/>
            <w:vAlign w:val="center"/>
          </w:tcPr>
          <w:p w14:paraId="7DFFF370" w14:textId="77777777" w:rsidR="00D32913" w:rsidRPr="00353E94" w:rsidRDefault="00D32913" w:rsidP="008505C4">
            <w:pPr>
              <w:jc w:val="center"/>
              <w:rPr>
                <w:sz w:val="15"/>
                <w:szCs w:val="15"/>
              </w:rPr>
            </w:pPr>
            <w:r w:rsidRPr="00353E94">
              <w:rPr>
                <w:sz w:val="15"/>
                <w:szCs w:val="15"/>
              </w:rPr>
              <w:t>253</w:t>
            </w:r>
          </w:p>
        </w:tc>
        <w:tc>
          <w:tcPr>
            <w:tcW w:w="648" w:type="pct"/>
            <w:vAlign w:val="center"/>
          </w:tcPr>
          <w:p w14:paraId="5F2B16C8" w14:textId="77777777" w:rsidR="00D32913" w:rsidRPr="00353E94" w:rsidRDefault="00D32913" w:rsidP="008505C4">
            <w:pPr>
              <w:jc w:val="center"/>
              <w:rPr>
                <w:sz w:val="15"/>
                <w:szCs w:val="15"/>
              </w:rPr>
            </w:pPr>
            <w:r w:rsidRPr="00353E94">
              <w:rPr>
                <w:sz w:val="15"/>
                <w:szCs w:val="15"/>
              </w:rPr>
              <w:t>7.7</w:t>
            </w:r>
          </w:p>
        </w:tc>
      </w:tr>
      <w:tr w:rsidR="00D32913" w:rsidRPr="00FD0778" w14:paraId="4C3E6523" w14:textId="77777777" w:rsidTr="00CB38E5">
        <w:trPr>
          <w:trHeight w:val="284"/>
          <w:jc w:val="center"/>
        </w:trPr>
        <w:tc>
          <w:tcPr>
            <w:tcW w:w="854" w:type="pct"/>
            <w:vAlign w:val="center"/>
          </w:tcPr>
          <w:p w14:paraId="49CC48B3" w14:textId="77777777" w:rsidR="00D32913" w:rsidRPr="00353E94" w:rsidRDefault="00D32913" w:rsidP="008505C4">
            <w:pPr>
              <w:jc w:val="center"/>
              <w:rPr>
                <w:sz w:val="15"/>
                <w:szCs w:val="15"/>
              </w:rPr>
            </w:pPr>
            <w:r w:rsidRPr="00353E94">
              <w:rPr>
                <w:sz w:val="15"/>
                <w:szCs w:val="15"/>
              </w:rPr>
              <w:t>45</w:t>
            </w:r>
          </w:p>
        </w:tc>
        <w:tc>
          <w:tcPr>
            <w:tcW w:w="944" w:type="pct"/>
            <w:vAlign w:val="center"/>
          </w:tcPr>
          <w:p w14:paraId="3D0DE799" w14:textId="77777777" w:rsidR="00D32913" w:rsidRPr="00353E94" w:rsidRDefault="00D32913" w:rsidP="008505C4">
            <w:pPr>
              <w:jc w:val="center"/>
              <w:rPr>
                <w:sz w:val="15"/>
                <w:szCs w:val="15"/>
              </w:rPr>
            </w:pPr>
            <w:r w:rsidRPr="00353E94">
              <w:rPr>
                <w:sz w:val="15"/>
                <w:szCs w:val="15"/>
              </w:rPr>
              <w:t>2.757</w:t>
            </w:r>
          </w:p>
        </w:tc>
        <w:tc>
          <w:tcPr>
            <w:tcW w:w="813" w:type="pct"/>
            <w:vAlign w:val="center"/>
          </w:tcPr>
          <w:p w14:paraId="597AB9FD" w14:textId="77777777" w:rsidR="00D32913" w:rsidRPr="00353E94" w:rsidRDefault="00D32913" w:rsidP="008505C4">
            <w:pPr>
              <w:jc w:val="center"/>
              <w:rPr>
                <w:sz w:val="15"/>
                <w:szCs w:val="15"/>
              </w:rPr>
            </w:pPr>
            <w:r w:rsidRPr="00353E94">
              <w:rPr>
                <w:sz w:val="15"/>
                <w:szCs w:val="15"/>
              </w:rPr>
              <w:t>2.001</w:t>
            </w:r>
          </w:p>
        </w:tc>
        <w:tc>
          <w:tcPr>
            <w:tcW w:w="973" w:type="pct"/>
            <w:vAlign w:val="center"/>
          </w:tcPr>
          <w:p w14:paraId="543DFDD8" w14:textId="77777777" w:rsidR="00D32913" w:rsidRPr="00353E94" w:rsidRDefault="00D32913" w:rsidP="008505C4">
            <w:pPr>
              <w:jc w:val="center"/>
              <w:rPr>
                <w:sz w:val="15"/>
                <w:szCs w:val="15"/>
              </w:rPr>
            </w:pPr>
            <w:r w:rsidRPr="00353E94">
              <w:rPr>
                <w:sz w:val="15"/>
                <w:szCs w:val="15"/>
              </w:rPr>
              <w:t>2.605</w:t>
            </w:r>
          </w:p>
        </w:tc>
        <w:tc>
          <w:tcPr>
            <w:tcW w:w="768" w:type="pct"/>
            <w:vAlign w:val="center"/>
          </w:tcPr>
          <w:p w14:paraId="694026A0" w14:textId="77777777" w:rsidR="00D32913" w:rsidRPr="00353E94" w:rsidRDefault="00D32913" w:rsidP="008505C4">
            <w:pPr>
              <w:jc w:val="center"/>
              <w:rPr>
                <w:sz w:val="15"/>
                <w:szCs w:val="15"/>
              </w:rPr>
            </w:pPr>
            <w:r w:rsidRPr="00353E94">
              <w:rPr>
                <w:sz w:val="15"/>
                <w:szCs w:val="15"/>
              </w:rPr>
              <w:t>194</w:t>
            </w:r>
          </w:p>
        </w:tc>
        <w:tc>
          <w:tcPr>
            <w:tcW w:w="648" w:type="pct"/>
            <w:vAlign w:val="center"/>
          </w:tcPr>
          <w:p w14:paraId="5D16BC30" w14:textId="77777777" w:rsidR="00D32913" w:rsidRPr="00353E94" w:rsidRDefault="00D32913" w:rsidP="008505C4">
            <w:pPr>
              <w:jc w:val="center"/>
              <w:rPr>
                <w:sz w:val="15"/>
                <w:szCs w:val="15"/>
              </w:rPr>
            </w:pPr>
            <w:r w:rsidRPr="00353E94">
              <w:rPr>
                <w:sz w:val="15"/>
                <w:szCs w:val="15"/>
              </w:rPr>
              <w:t>4.4</w:t>
            </w:r>
          </w:p>
        </w:tc>
      </w:tr>
      <w:tr w:rsidR="00D32913" w:rsidRPr="00FD0778" w14:paraId="1C1C8636" w14:textId="77777777" w:rsidTr="00CB38E5">
        <w:trPr>
          <w:trHeight w:val="284"/>
          <w:jc w:val="center"/>
        </w:trPr>
        <w:tc>
          <w:tcPr>
            <w:tcW w:w="854" w:type="pct"/>
            <w:vAlign w:val="center"/>
          </w:tcPr>
          <w:p w14:paraId="10BAD88B" w14:textId="77777777" w:rsidR="00D32913" w:rsidRPr="00353E94" w:rsidRDefault="00D32913" w:rsidP="008505C4">
            <w:pPr>
              <w:jc w:val="center"/>
              <w:rPr>
                <w:sz w:val="15"/>
                <w:szCs w:val="15"/>
              </w:rPr>
            </w:pPr>
            <w:r w:rsidRPr="00353E94">
              <w:rPr>
                <w:sz w:val="15"/>
                <w:szCs w:val="15"/>
              </w:rPr>
              <w:t>60</w:t>
            </w:r>
          </w:p>
        </w:tc>
        <w:tc>
          <w:tcPr>
            <w:tcW w:w="944" w:type="pct"/>
            <w:vAlign w:val="center"/>
          </w:tcPr>
          <w:p w14:paraId="6B120464" w14:textId="77777777" w:rsidR="00D32913" w:rsidRPr="00353E94" w:rsidRDefault="00D32913" w:rsidP="008505C4">
            <w:pPr>
              <w:jc w:val="center"/>
              <w:rPr>
                <w:sz w:val="15"/>
                <w:szCs w:val="15"/>
              </w:rPr>
            </w:pPr>
            <w:r w:rsidRPr="00353E94">
              <w:rPr>
                <w:sz w:val="15"/>
                <w:szCs w:val="15"/>
              </w:rPr>
              <w:t>2.799</w:t>
            </w:r>
          </w:p>
        </w:tc>
        <w:tc>
          <w:tcPr>
            <w:tcW w:w="813" w:type="pct"/>
            <w:vAlign w:val="center"/>
          </w:tcPr>
          <w:p w14:paraId="2D3F5D80" w14:textId="77777777" w:rsidR="00D32913" w:rsidRPr="00353E94" w:rsidRDefault="00D32913" w:rsidP="008505C4">
            <w:pPr>
              <w:jc w:val="center"/>
              <w:rPr>
                <w:sz w:val="15"/>
                <w:szCs w:val="15"/>
              </w:rPr>
            </w:pPr>
            <w:r w:rsidRPr="00353E94">
              <w:rPr>
                <w:sz w:val="15"/>
                <w:szCs w:val="15"/>
              </w:rPr>
              <w:t>2.119</w:t>
            </w:r>
          </w:p>
        </w:tc>
        <w:tc>
          <w:tcPr>
            <w:tcW w:w="973" w:type="pct"/>
            <w:vAlign w:val="center"/>
          </w:tcPr>
          <w:p w14:paraId="72F2C400" w14:textId="77777777" w:rsidR="00D32913" w:rsidRPr="00353E94" w:rsidRDefault="00D32913" w:rsidP="008505C4">
            <w:pPr>
              <w:jc w:val="center"/>
              <w:rPr>
                <w:sz w:val="15"/>
                <w:szCs w:val="15"/>
              </w:rPr>
            </w:pPr>
            <w:r w:rsidRPr="00353E94">
              <w:rPr>
                <w:sz w:val="15"/>
                <w:szCs w:val="15"/>
              </w:rPr>
              <w:t>2.699</w:t>
            </w:r>
          </w:p>
        </w:tc>
        <w:tc>
          <w:tcPr>
            <w:tcW w:w="768" w:type="pct"/>
            <w:vAlign w:val="center"/>
          </w:tcPr>
          <w:p w14:paraId="66561F4C" w14:textId="77777777" w:rsidR="00D32913" w:rsidRPr="00353E94" w:rsidRDefault="00D32913" w:rsidP="008505C4">
            <w:pPr>
              <w:jc w:val="center"/>
              <w:rPr>
                <w:sz w:val="15"/>
                <w:szCs w:val="15"/>
              </w:rPr>
            </w:pPr>
            <w:r w:rsidRPr="00353E94">
              <w:rPr>
                <w:sz w:val="15"/>
                <w:szCs w:val="15"/>
              </w:rPr>
              <w:t>183</w:t>
            </w:r>
          </w:p>
        </w:tc>
        <w:tc>
          <w:tcPr>
            <w:tcW w:w="648" w:type="pct"/>
            <w:vAlign w:val="center"/>
          </w:tcPr>
          <w:p w14:paraId="10FB84A6" w14:textId="77777777" w:rsidR="00D32913" w:rsidRPr="00353E94" w:rsidRDefault="00D32913" w:rsidP="008505C4">
            <w:pPr>
              <w:jc w:val="center"/>
              <w:rPr>
                <w:sz w:val="15"/>
                <w:szCs w:val="15"/>
              </w:rPr>
            </w:pPr>
            <w:r w:rsidRPr="00353E94">
              <w:rPr>
                <w:sz w:val="15"/>
                <w:szCs w:val="15"/>
              </w:rPr>
              <w:t>0.9</w:t>
            </w:r>
          </w:p>
        </w:tc>
      </w:tr>
      <w:tr w:rsidR="00D32913" w:rsidRPr="00FD0778" w14:paraId="39E4D96D" w14:textId="77777777" w:rsidTr="00CB38E5">
        <w:trPr>
          <w:trHeight w:val="284"/>
          <w:jc w:val="center"/>
        </w:trPr>
        <w:tc>
          <w:tcPr>
            <w:tcW w:w="854" w:type="pct"/>
            <w:vAlign w:val="center"/>
          </w:tcPr>
          <w:p w14:paraId="0D55780C" w14:textId="77777777" w:rsidR="00D32913" w:rsidRPr="00353E94" w:rsidRDefault="00D32913" w:rsidP="008505C4">
            <w:pPr>
              <w:jc w:val="center"/>
              <w:rPr>
                <w:sz w:val="15"/>
                <w:szCs w:val="15"/>
              </w:rPr>
            </w:pPr>
            <w:r w:rsidRPr="00353E94">
              <w:rPr>
                <w:sz w:val="15"/>
                <w:szCs w:val="15"/>
              </w:rPr>
              <w:t>75</w:t>
            </w:r>
          </w:p>
        </w:tc>
        <w:tc>
          <w:tcPr>
            <w:tcW w:w="944" w:type="pct"/>
            <w:vAlign w:val="center"/>
          </w:tcPr>
          <w:p w14:paraId="22EB2134" w14:textId="77777777" w:rsidR="00D32913" w:rsidRPr="00353E94" w:rsidRDefault="00D32913" w:rsidP="008505C4">
            <w:pPr>
              <w:jc w:val="center"/>
              <w:rPr>
                <w:sz w:val="15"/>
                <w:szCs w:val="15"/>
              </w:rPr>
            </w:pPr>
            <w:r w:rsidRPr="00353E94">
              <w:rPr>
                <w:sz w:val="15"/>
                <w:szCs w:val="15"/>
              </w:rPr>
              <w:t>2.679</w:t>
            </w:r>
          </w:p>
        </w:tc>
        <w:tc>
          <w:tcPr>
            <w:tcW w:w="813" w:type="pct"/>
            <w:vAlign w:val="center"/>
          </w:tcPr>
          <w:p w14:paraId="31658E40" w14:textId="77777777" w:rsidR="00D32913" w:rsidRPr="00353E94" w:rsidRDefault="00D32913" w:rsidP="008505C4">
            <w:pPr>
              <w:jc w:val="center"/>
              <w:rPr>
                <w:sz w:val="15"/>
                <w:szCs w:val="15"/>
              </w:rPr>
            </w:pPr>
            <w:r w:rsidRPr="00353E94">
              <w:rPr>
                <w:sz w:val="15"/>
                <w:szCs w:val="15"/>
              </w:rPr>
              <w:t>2.083</w:t>
            </w:r>
          </w:p>
        </w:tc>
        <w:tc>
          <w:tcPr>
            <w:tcW w:w="973" w:type="pct"/>
            <w:vAlign w:val="center"/>
          </w:tcPr>
          <w:p w14:paraId="200EF63C" w14:textId="77777777" w:rsidR="00D32913" w:rsidRPr="00353E94" w:rsidRDefault="00D32913" w:rsidP="008505C4">
            <w:pPr>
              <w:jc w:val="center"/>
              <w:rPr>
                <w:sz w:val="15"/>
                <w:szCs w:val="15"/>
              </w:rPr>
            </w:pPr>
            <w:r w:rsidRPr="00353E94">
              <w:rPr>
                <w:sz w:val="15"/>
                <w:szCs w:val="15"/>
              </w:rPr>
              <w:t>2.518</w:t>
            </w:r>
          </w:p>
        </w:tc>
        <w:tc>
          <w:tcPr>
            <w:tcW w:w="768" w:type="pct"/>
            <w:vAlign w:val="center"/>
          </w:tcPr>
          <w:p w14:paraId="79090C1F" w14:textId="77777777" w:rsidR="00D32913" w:rsidRPr="00353E94" w:rsidRDefault="00D32913" w:rsidP="008505C4">
            <w:pPr>
              <w:jc w:val="center"/>
              <w:rPr>
                <w:sz w:val="15"/>
                <w:szCs w:val="15"/>
              </w:rPr>
            </w:pPr>
            <w:r w:rsidRPr="00353E94">
              <w:rPr>
                <w:sz w:val="15"/>
                <w:szCs w:val="15"/>
              </w:rPr>
              <w:t>180</w:t>
            </w:r>
          </w:p>
        </w:tc>
        <w:tc>
          <w:tcPr>
            <w:tcW w:w="648" w:type="pct"/>
            <w:vAlign w:val="center"/>
          </w:tcPr>
          <w:p w14:paraId="6B230788" w14:textId="77777777" w:rsidR="00D32913" w:rsidRPr="00353E94" w:rsidRDefault="00D32913" w:rsidP="008505C4">
            <w:pPr>
              <w:jc w:val="center"/>
              <w:rPr>
                <w:sz w:val="15"/>
                <w:szCs w:val="15"/>
              </w:rPr>
            </w:pPr>
            <w:r w:rsidRPr="00353E94">
              <w:rPr>
                <w:sz w:val="15"/>
                <w:szCs w:val="15"/>
              </w:rPr>
              <w:t>7.5</w:t>
            </w:r>
          </w:p>
        </w:tc>
      </w:tr>
      <w:tr w:rsidR="00D32913" w:rsidRPr="00FD0778" w14:paraId="74238E0A" w14:textId="77777777" w:rsidTr="00CB38E5">
        <w:trPr>
          <w:trHeight w:val="284"/>
          <w:jc w:val="center"/>
        </w:trPr>
        <w:tc>
          <w:tcPr>
            <w:tcW w:w="854" w:type="pct"/>
            <w:tcBorders>
              <w:bottom w:val="single" w:sz="12" w:space="0" w:color="auto"/>
            </w:tcBorders>
            <w:vAlign w:val="center"/>
          </w:tcPr>
          <w:p w14:paraId="1B760F87" w14:textId="77777777" w:rsidR="00D32913" w:rsidRPr="00353E94" w:rsidRDefault="00D32913" w:rsidP="008505C4">
            <w:pPr>
              <w:jc w:val="center"/>
              <w:rPr>
                <w:sz w:val="15"/>
                <w:szCs w:val="15"/>
              </w:rPr>
            </w:pPr>
            <w:r w:rsidRPr="00353E94">
              <w:rPr>
                <w:sz w:val="15"/>
                <w:szCs w:val="15"/>
              </w:rPr>
              <w:t>90</w:t>
            </w:r>
          </w:p>
        </w:tc>
        <w:tc>
          <w:tcPr>
            <w:tcW w:w="944" w:type="pct"/>
            <w:tcBorders>
              <w:bottom w:val="single" w:sz="12" w:space="0" w:color="auto"/>
            </w:tcBorders>
            <w:vAlign w:val="center"/>
          </w:tcPr>
          <w:p w14:paraId="1B3E7B39" w14:textId="77777777" w:rsidR="00D32913" w:rsidRPr="00353E94" w:rsidRDefault="00D32913" w:rsidP="008505C4">
            <w:pPr>
              <w:jc w:val="center"/>
              <w:rPr>
                <w:sz w:val="15"/>
                <w:szCs w:val="15"/>
              </w:rPr>
            </w:pPr>
            <w:r w:rsidRPr="00353E94">
              <w:rPr>
                <w:sz w:val="15"/>
                <w:szCs w:val="15"/>
              </w:rPr>
              <w:t>2.660</w:t>
            </w:r>
          </w:p>
        </w:tc>
        <w:tc>
          <w:tcPr>
            <w:tcW w:w="813" w:type="pct"/>
            <w:tcBorders>
              <w:bottom w:val="single" w:sz="12" w:space="0" w:color="auto"/>
            </w:tcBorders>
            <w:vAlign w:val="center"/>
          </w:tcPr>
          <w:p w14:paraId="4709F0A1" w14:textId="77777777" w:rsidR="00D32913" w:rsidRPr="00353E94" w:rsidRDefault="00D32913" w:rsidP="008505C4">
            <w:pPr>
              <w:jc w:val="center"/>
              <w:rPr>
                <w:sz w:val="15"/>
                <w:szCs w:val="15"/>
              </w:rPr>
            </w:pPr>
            <w:r w:rsidRPr="00353E94">
              <w:rPr>
                <w:sz w:val="15"/>
                <w:szCs w:val="15"/>
              </w:rPr>
              <w:t>1.658</w:t>
            </w:r>
          </w:p>
        </w:tc>
        <w:tc>
          <w:tcPr>
            <w:tcW w:w="973" w:type="pct"/>
            <w:tcBorders>
              <w:bottom w:val="single" w:sz="12" w:space="0" w:color="auto"/>
            </w:tcBorders>
            <w:vAlign w:val="center"/>
          </w:tcPr>
          <w:p w14:paraId="63612FCC" w14:textId="77777777" w:rsidR="00D32913" w:rsidRPr="00353E94" w:rsidRDefault="00D32913" w:rsidP="008505C4">
            <w:pPr>
              <w:jc w:val="center"/>
              <w:rPr>
                <w:sz w:val="15"/>
                <w:szCs w:val="15"/>
              </w:rPr>
            </w:pPr>
            <w:r w:rsidRPr="00353E94">
              <w:rPr>
                <w:sz w:val="15"/>
                <w:szCs w:val="15"/>
              </w:rPr>
              <w:t>2.463</w:t>
            </w:r>
          </w:p>
        </w:tc>
        <w:tc>
          <w:tcPr>
            <w:tcW w:w="768" w:type="pct"/>
            <w:tcBorders>
              <w:bottom w:val="single" w:sz="12" w:space="0" w:color="auto"/>
            </w:tcBorders>
            <w:vAlign w:val="center"/>
          </w:tcPr>
          <w:p w14:paraId="227380C0" w14:textId="77777777" w:rsidR="00D32913" w:rsidRPr="00353E94" w:rsidRDefault="00D32913" w:rsidP="008505C4">
            <w:pPr>
              <w:jc w:val="center"/>
              <w:rPr>
                <w:sz w:val="15"/>
                <w:szCs w:val="15"/>
              </w:rPr>
            </w:pPr>
            <w:r w:rsidRPr="00353E94">
              <w:rPr>
                <w:sz w:val="15"/>
                <w:szCs w:val="15"/>
              </w:rPr>
              <w:t>295</w:t>
            </w:r>
          </w:p>
        </w:tc>
        <w:tc>
          <w:tcPr>
            <w:tcW w:w="648" w:type="pct"/>
            <w:tcBorders>
              <w:bottom w:val="single" w:sz="12" w:space="0" w:color="auto"/>
            </w:tcBorders>
            <w:vAlign w:val="center"/>
          </w:tcPr>
          <w:p w14:paraId="441EFED8" w14:textId="77777777" w:rsidR="00D32913" w:rsidRPr="00353E94" w:rsidRDefault="00D32913" w:rsidP="008505C4">
            <w:pPr>
              <w:jc w:val="center"/>
              <w:rPr>
                <w:sz w:val="15"/>
                <w:szCs w:val="15"/>
              </w:rPr>
            </w:pPr>
            <w:r w:rsidRPr="00353E94">
              <w:rPr>
                <w:sz w:val="15"/>
                <w:szCs w:val="15"/>
              </w:rPr>
              <w:t>9.6</w:t>
            </w:r>
          </w:p>
        </w:tc>
      </w:tr>
    </w:tbl>
    <w:p w14:paraId="130D1337" w14:textId="5AF39315" w:rsidR="00740996" w:rsidRDefault="00D32913" w:rsidP="00D32913">
      <w:pPr>
        <w:spacing w:afterLines="50" w:after="156"/>
        <w:ind w:firstLineChars="100" w:firstLine="150"/>
        <w:rPr>
          <w:sz w:val="15"/>
          <w:szCs w:val="15"/>
        </w:rPr>
      </w:pPr>
      <w:r w:rsidRPr="00FD0778">
        <w:rPr>
          <w:sz w:val="15"/>
          <w:szCs w:val="15"/>
        </w:rPr>
        <w:t>注：衰减率</w:t>
      </w:r>
      <w:r w:rsidRPr="00FD0778">
        <w:rPr>
          <w:sz w:val="15"/>
          <w:szCs w:val="15"/>
        </w:rPr>
        <w:t>=</w:t>
      </w:r>
      <w:r w:rsidRPr="00FD0778">
        <w:rPr>
          <w:sz w:val="15"/>
          <w:szCs w:val="15"/>
        </w:rPr>
        <w:t>节理试件超声波传播速率平均值与完整试件超声波传播速率平均值的差值</w:t>
      </w:r>
      <w:r w:rsidRPr="00FD0778">
        <w:rPr>
          <w:b/>
          <w:bCs/>
          <w:sz w:val="15"/>
          <w:szCs w:val="15"/>
        </w:rPr>
        <w:t>/</w:t>
      </w:r>
      <w:r w:rsidRPr="00FD0778">
        <w:rPr>
          <w:sz w:val="15"/>
          <w:szCs w:val="15"/>
        </w:rPr>
        <w:t>完整试件超声波速率平均值</w:t>
      </w:r>
    </w:p>
    <w:p w14:paraId="77A6E8F0" w14:textId="07F85A43" w:rsidR="00D32913" w:rsidRDefault="00921890" w:rsidP="007C4BBE">
      <w:pPr>
        <w:spacing w:afterLines="50" w:after="156" w:line="400" w:lineRule="exact"/>
        <w:rPr>
          <w:rFonts w:asciiTheme="minorEastAsia" w:hAnsiTheme="minorEastAsia" w:hint="eastAsia"/>
          <w:color w:val="0070C0"/>
        </w:rPr>
      </w:pPr>
      <w:r w:rsidRPr="004C2FB4">
        <w:rPr>
          <w:rFonts w:asciiTheme="minorEastAsia" w:hAnsiTheme="minorEastAsia" w:hint="eastAsia"/>
          <w:color w:val="FF0000"/>
          <w:szCs w:val="21"/>
          <w:u w:val="single"/>
        </w:rPr>
        <w:t>特别注意：</w:t>
      </w:r>
      <w:r w:rsidR="007C4BBE" w:rsidRPr="00921890">
        <w:rPr>
          <w:rFonts w:asciiTheme="minorEastAsia" w:hAnsiTheme="minorEastAsia" w:hint="eastAsia"/>
          <w:color w:val="0070C0"/>
        </w:rPr>
        <w:t>①</w:t>
      </w:r>
      <w:bookmarkStart w:id="1" w:name="_Hlk197616699"/>
      <w:r w:rsidR="00E62FE8" w:rsidRPr="00E62FE8">
        <w:rPr>
          <w:rFonts w:asciiTheme="minorEastAsia" w:hAnsiTheme="minorEastAsia" w:hint="eastAsia"/>
          <w:color w:val="0070C0"/>
        </w:rPr>
        <w:t>表格采用三线表，如表格复杂，可添加辅助线（横线）；</w:t>
      </w:r>
      <w:r w:rsidR="00E62FE8" w:rsidRPr="00921890">
        <w:rPr>
          <w:rFonts w:asciiTheme="minorEastAsia" w:hAnsiTheme="minorEastAsia" w:hint="eastAsia"/>
          <w:color w:val="0070C0"/>
        </w:rPr>
        <w:t>②</w:t>
      </w:r>
      <w:r w:rsidR="00E62FE8" w:rsidRPr="00E62FE8">
        <w:rPr>
          <w:rFonts w:asciiTheme="minorEastAsia" w:hAnsiTheme="minorEastAsia" w:hint="eastAsia"/>
          <w:color w:val="0070C0"/>
        </w:rPr>
        <w:t>注意表中数据的有效位数，表头变量的单位采用“/单位”的格式，如</w:t>
      </w:r>
      <w:r w:rsidR="004C2FB4">
        <w:rPr>
          <w:rFonts w:asciiTheme="minorEastAsia" w:hAnsiTheme="minorEastAsia" w:hint="eastAsia"/>
          <w:color w:val="0070C0"/>
        </w:rPr>
        <w:t>：</w:t>
      </w:r>
      <w:r w:rsidR="00E62FE8" w:rsidRPr="00E62FE8">
        <w:rPr>
          <w:rFonts w:asciiTheme="minorEastAsia" w:hAnsiTheme="minorEastAsia" w:hint="eastAsia"/>
          <w:color w:val="0070C0"/>
        </w:rPr>
        <w:t>孔隙度/%</w:t>
      </w:r>
      <w:r w:rsidR="00E62FE8">
        <w:rPr>
          <w:rFonts w:asciiTheme="minorEastAsia" w:hAnsiTheme="minorEastAsia" w:hint="eastAsia"/>
          <w:color w:val="0070C0"/>
        </w:rPr>
        <w:t>；</w:t>
      </w:r>
      <w:r w:rsidR="00CB38E5" w:rsidRPr="00CB38E5">
        <w:rPr>
          <w:rFonts w:asciiTheme="minorEastAsia" w:hAnsiTheme="minorEastAsia" w:hint="eastAsia"/>
          <w:color w:val="0070C0"/>
        </w:rPr>
        <w:t>③</w:t>
      </w:r>
      <w:r>
        <w:rPr>
          <w:rFonts w:asciiTheme="minorEastAsia" w:hAnsiTheme="minorEastAsia" w:hint="eastAsia"/>
          <w:color w:val="0070C0"/>
        </w:rPr>
        <w:t>表中文字和</w:t>
      </w:r>
      <w:r w:rsidR="00D32913" w:rsidRPr="00921890">
        <w:rPr>
          <w:rFonts w:asciiTheme="minorEastAsia" w:hAnsiTheme="minorEastAsia" w:hint="eastAsia"/>
          <w:color w:val="0070C0"/>
        </w:rPr>
        <w:t>表注为6号宋体</w:t>
      </w:r>
      <w:bookmarkEnd w:id="1"/>
      <w:r w:rsidR="00D32913" w:rsidRPr="00921890">
        <w:rPr>
          <w:rFonts w:asciiTheme="minorEastAsia" w:hAnsiTheme="minorEastAsia" w:hint="eastAsia"/>
          <w:color w:val="0070C0"/>
        </w:rPr>
        <w:t>；</w:t>
      </w:r>
      <w:r w:rsidR="00CB38E5" w:rsidRPr="00CB38E5">
        <w:rPr>
          <w:rFonts w:asciiTheme="minorEastAsia" w:hAnsiTheme="minorEastAsia" w:hint="eastAsia"/>
          <w:color w:val="0070C0"/>
        </w:rPr>
        <w:t>④</w:t>
      </w:r>
      <w:r w:rsidR="00D32913" w:rsidRPr="00921890">
        <w:rPr>
          <w:rFonts w:asciiTheme="minorEastAsia" w:hAnsiTheme="minorEastAsia" w:hint="eastAsia"/>
          <w:color w:val="0070C0"/>
        </w:rPr>
        <w:t>表格数据</w:t>
      </w:r>
      <w:r w:rsidR="007C6E83" w:rsidRPr="00921890">
        <w:rPr>
          <w:rFonts w:asciiTheme="minorEastAsia" w:hAnsiTheme="minorEastAsia" w:hint="eastAsia"/>
          <w:color w:val="0070C0"/>
        </w:rPr>
        <w:t>若引自</w:t>
      </w:r>
      <w:r w:rsidR="00D32913" w:rsidRPr="00921890">
        <w:rPr>
          <w:rFonts w:asciiTheme="minorEastAsia" w:hAnsiTheme="minorEastAsia" w:hint="eastAsia"/>
          <w:color w:val="0070C0"/>
        </w:rPr>
        <w:t>其他文献，请用参考文献的形式标注</w:t>
      </w:r>
    </w:p>
    <w:p w14:paraId="2BE6FBC6" w14:textId="064DE01E" w:rsidR="00CA1774" w:rsidRDefault="00CA1774" w:rsidP="00CA1774">
      <w:pPr>
        <w:spacing w:line="400" w:lineRule="exact"/>
        <w:rPr>
          <w:rFonts w:ascii="黑体" w:eastAsia="黑体" w:hAnsi="黑体" w:cs="Times New Roman Regular" w:hint="eastAsia"/>
          <w:szCs w:val="21"/>
        </w:rPr>
      </w:pPr>
      <w:r>
        <w:rPr>
          <w:rFonts w:ascii="Times New Roman Regular" w:eastAsia="宋体" w:hAnsi="Times New Roman Regular" w:cs="Times New Roman Regular" w:hint="eastAsia"/>
          <w:szCs w:val="21"/>
        </w:rPr>
        <w:t xml:space="preserve">2.2  </w:t>
      </w:r>
      <w:r>
        <w:rPr>
          <w:rFonts w:ascii="黑体" w:eastAsia="黑体" w:hAnsi="黑体" w:cs="Times New Roman Regular" w:hint="eastAsia"/>
          <w:szCs w:val="21"/>
        </w:rPr>
        <w:t>公式</w:t>
      </w:r>
    </w:p>
    <w:p w14:paraId="1051392A" w14:textId="3BF4F55F" w:rsidR="00921890" w:rsidRPr="004C63A2" w:rsidRDefault="004C63A2" w:rsidP="00824106">
      <w:pPr>
        <w:spacing w:line="400" w:lineRule="exact"/>
        <w:ind w:firstLine="435"/>
        <w:rPr>
          <w:rFonts w:asciiTheme="minorEastAsia" w:hAnsiTheme="minorEastAsia" w:hint="eastAsia"/>
          <w:color w:val="0070C0"/>
        </w:rPr>
      </w:pPr>
      <w:r>
        <w:rPr>
          <w:rFonts w:ascii="Times New Roman Regular" w:eastAsia="宋体" w:hAnsi="Times New Roman Regular" w:cs="Times New Roman Regular"/>
          <w:szCs w:val="21"/>
        </w:rPr>
        <w:t>ⅩⅩⅩⅩⅩⅩⅩⅩⅩⅩⅩⅩⅩⅩⅩⅩⅩⅩⅩⅩⅩⅩⅩⅩⅩⅩⅩⅩⅩⅩⅩⅩⅩⅩⅩⅩⅩⅩⅩⅩⅩⅩⅩⅩⅩⅩⅩⅩⅩⅩⅩⅩⅩⅩⅩⅩⅩⅩⅩⅩⅩⅩⅩⅩⅩⅩⅩ</w:t>
      </w:r>
      <w:r w:rsidRPr="00D068B5">
        <w:rPr>
          <w:rFonts w:ascii="Times New Roman Regular" w:eastAsia="宋体" w:hAnsi="Times New Roman Regular" w:cs="Times New Roman Regular"/>
          <w:color w:val="000000" w:themeColor="text1"/>
          <w:szCs w:val="21"/>
        </w:rPr>
        <w:t>。</w:t>
      </w:r>
      <w:r w:rsidR="00824106" w:rsidRPr="00824106">
        <w:rPr>
          <w:rFonts w:ascii="Times New Roman Regular" w:eastAsia="宋体" w:hAnsi="Times New Roman Regular" w:cs="Times New Roman Regular" w:hint="eastAsia"/>
          <w:color w:val="FF0000"/>
          <w:szCs w:val="21"/>
        </w:rPr>
        <w:t>公式如下：</w:t>
      </w:r>
    </w:p>
    <w:p w14:paraId="4088022E" w14:textId="35069DFB" w:rsidR="005934F0" w:rsidRDefault="005934F0" w:rsidP="00671E26">
      <w:pPr>
        <w:spacing w:line="0" w:lineRule="atLeast"/>
        <w:jc w:val="right"/>
        <w:rPr>
          <w:szCs w:val="21"/>
        </w:rPr>
      </w:pPr>
      <w:r>
        <w:rPr>
          <w:position w:val="-42"/>
          <w:szCs w:val="21"/>
        </w:rPr>
        <w:object w:dxaOrig="3120" w:dyaOrig="939" w14:anchorId="498F322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对象 4" o:spid="_x0000_i1025" type="#_x0000_t75" style="width:155.5pt;height:46.1pt;mso-position-horizontal-relative:page;mso-position-vertical-relative:page" o:ole="">
            <v:imagedata r:id="rId10" o:title=""/>
          </v:shape>
          <o:OLEObject Type="Embed" ProgID="Equation.DSMT4" ShapeID="对象 4" DrawAspect="Content" ObjectID="_1842003783" r:id="rId11"/>
        </w:object>
      </w:r>
      <w:r>
        <w:rPr>
          <w:szCs w:val="21"/>
        </w:rPr>
        <w:t xml:space="preserve">       </w:t>
      </w:r>
      <w:r>
        <w:rPr>
          <w:rFonts w:hint="eastAsia"/>
          <w:szCs w:val="21"/>
        </w:rPr>
        <w:t>（</w:t>
      </w:r>
      <w:r w:rsidR="00921890">
        <w:rPr>
          <w:rFonts w:hint="eastAsia"/>
          <w:szCs w:val="21"/>
        </w:rPr>
        <w:t>1</w:t>
      </w:r>
      <w:r>
        <w:rPr>
          <w:rFonts w:hint="eastAsia"/>
          <w:szCs w:val="21"/>
        </w:rPr>
        <w:t>）</w:t>
      </w:r>
      <w:r w:rsidR="00D068B5" w:rsidRPr="00671E26">
        <w:rPr>
          <w:rFonts w:hint="eastAsia"/>
          <w:color w:val="0070C0"/>
          <w:szCs w:val="21"/>
        </w:rPr>
        <w:t>（公式</w:t>
      </w:r>
      <w:r w:rsidR="00671E26" w:rsidRPr="00671E26">
        <w:rPr>
          <w:rFonts w:hint="eastAsia"/>
          <w:color w:val="0070C0"/>
          <w:szCs w:val="21"/>
        </w:rPr>
        <w:t>须编号</w:t>
      </w:r>
      <w:r w:rsidR="00D068B5" w:rsidRPr="00671E26">
        <w:rPr>
          <w:rFonts w:hint="eastAsia"/>
          <w:color w:val="0070C0"/>
          <w:szCs w:val="21"/>
        </w:rPr>
        <w:t>）</w:t>
      </w:r>
    </w:p>
    <w:p w14:paraId="3CC87C26" w14:textId="77777777" w:rsidR="00353E94" w:rsidRDefault="005934F0" w:rsidP="005934F0">
      <w:pPr>
        <w:spacing w:line="360" w:lineRule="auto"/>
        <w:rPr>
          <w:szCs w:val="21"/>
        </w:rPr>
      </w:pPr>
      <w:bookmarkStart w:id="2" w:name="OLE_LINK54"/>
      <w:bookmarkStart w:id="3" w:name="OLE_LINK55"/>
      <w:r>
        <w:rPr>
          <w:szCs w:val="21"/>
        </w:rPr>
        <w:t>式中</w:t>
      </w:r>
      <w:bookmarkStart w:id="4" w:name="MTBlankEqn"/>
      <w:r>
        <w:rPr>
          <w:rFonts w:hint="eastAsia"/>
          <w:szCs w:val="21"/>
        </w:rPr>
        <w:t>：</w:t>
      </w:r>
      <w:bookmarkEnd w:id="2"/>
      <w:bookmarkEnd w:id="3"/>
      <w:r>
        <w:rPr>
          <w:rFonts w:hint="eastAsia"/>
          <w:i/>
          <w:szCs w:val="21"/>
        </w:rPr>
        <w:t>h</w:t>
      </w:r>
      <w:r>
        <w:rPr>
          <w:rFonts w:hint="eastAsia"/>
          <w:szCs w:val="21"/>
        </w:rPr>
        <w:t>为平滑参数；</w:t>
      </w:r>
      <w:bookmarkEnd w:id="4"/>
      <w:r>
        <w:rPr>
          <w:position w:val="-18"/>
          <w:szCs w:val="21"/>
        </w:rPr>
        <w:object w:dxaOrig="1518" w:dyaOrig="479" w14:anchorId="1585101D">
          <v:shape id="对象 5" o:spid="_x0000_i1026" type="#_x0000_t75" style="width:77.75pt;height:25.9pt;mso-position-horizontal-relative:page;mso-position-vertical-relative:page" o:ole="">
            <v:imagedata r:id="rId12" o:title=""/>
          </v:shape>
          <o:OLEObject Type="Embed" ProgID="Equation.DSMT4" ShapeID="对象 5" DrawAspect="Content" ObjectID="_1842003784" r:id="rId13"/>
        </w:object>
      </w:r>
      <w:r>
        <w:rPr>
          <w:rFonts w:hint="eastAsia"/>
          <w:szCs w:val="21"/>
        </w:rPr>
        <w:t>为像素点</w:t>
      </w:r>
      <w:proofErr w:type="spellStart"/>
      <w:r>
        <w:rPr>
          <w:rFonts w:hint="eastAsia"/>
          <w:i/>
          <w:szCs w:val="21"/>
        </w:rPr>
        <w:t>i</w:t>
      </w:r>
      <w:proofErr w:type="spellEnd"/>
      <w:r>
        <w:rPr>
          <w:rFonts w:hint="eastAsia"/>
          <w:szCs w:val="21"/>
        </w:rPr>
        <w:t>和像素点</w:t>
      </w:r>
      <w:r>
        <w:rPr>
          <w:i/>
          <w:szCs w:val="21"/>
        </w:rPr>
        <w:t>j</w:t>
      </w:r>
      <w:r>
        <w:rPr>
          <w:rFonts w:hint="eastAsia"/>
          <w:szCs w:val="21"/>
        </w:rPr>
        <w:t>加权欧氏距离的衰减函数，其中</w:t>
      </w:r>
      <w:r>
        <w:rPr>
          <w:rFonts w:hint="eastAsia"/>
          <w:i/>
          <w:szCs w:val="21"/>
        </w:rPr>
        <w:t>a</w:t>
      </w:r>
      <w:r>
        <w:rPr>
          <w:rFonts w:hint="eastAsia"/>
          <w:szCs w:val="21"/>
        </w:rPr>
        <w:t>为高斯核标准差。</w:t>
      </w:r>
    </w:p>
    <w:p w14:paraId="705F2DE3" w14:textId="15B4761D" w:rsidR="00921890" w:rsidRDefault="00921890" w:rsidP="004C2FB4">
      <w:pPr>
        <w:spacing w:afterLines="50" w:after="156" w:line="400" w:lineRule="exact"/>
        <w:rPr>
          <w:rFonts w:asciiTheme="minorEastAsia" w:hAnsiTheme="minorEastAsia" w:hint="eastAsia"/>
          <w:szCs w:val="21"/>
        </w:rPr>
      </w:pPr>
      <w:r w:rsidRPr="00921890">
        <w:rPr>
          <w:rFonts w:asciiTheme="minorEastAsia" w:hAnsiTheme="minorEastAsia" w:hint="eastAsia"/>
          <w:color w:val="FF0000"/>
          <w:szCs w:val="21"/>
          <w:u w:val="single"/>
        </w:rPr>
        <w:t>特别注意</w:t>
      </w:r>
      <w:r w:rsidRPr="000258FD">
        <w:rPr>
          <w:rFonts w:asciiTheme="minorEastAsia" w:hAnsiTheme="minorEastAsia" w:hint="eastAsia"/>
          <w:color w:val="FF0000"/>
          <w:szCs w:val="21"/>
        </w:rPr>
        <w:t>：</w:t>
      </w:r>
      <w:r w:rsidRPr="006C45BA">
        <w:rPr>
          <w:rFonts w:asciiTheme="minorEastAsia" w:hAnsiTheme="minorEastAsia" w:hint="eastAsia"/>
          <w:color w:val="0070C0"/>
          <w:szCs w:val="21"/>
        </w:rPr>
        <w:t>公式采用公式编辑器进行编辑；公式中</w:t>
      </w:r>
      <w:r w:rsidRPr="00921890">
        <w:rPr>
          <w:rFonts w:asciiTheme="minorEastAsia" w:hAnsiTheme="minorEastAsia" w:hint="eastAsia"/>
          <w:color w:val="FF0000"/>
          <w:szCs w:val="21"/>
        </w:rPr>
        <w:t>变量</w:t>
      </w:r>
      <w:r w:rsidR="007B2D7E">
        <w:rPr>
          <w:rFonts w:asciiTheme="minorEastAsia" w:hAnsiTheme="minorEastAsia" w:hint="eastAsia"/>
          <w:color w:val="FF0000"/>
          <w:szCs w:val="21"/>
        </w:rPr>
        <w:t>为</w:t>
      </w:r>
      <w:r w:rsidRPr="00921890">
        <w:rPr>
          <w:rFonts w:asciiTheme="minorEastAsia" w:hAnsiTheme="minorEastAsia" w:hint="eastAsia"/>
          <w:color w:val="FF0000"/>
          <w:szCs w:val="21"/>
        </w:rPr>
        <w:t>斜体</w:t>
      </w:r>
      <w:r w:rsidRPr="00921890">
        <w:rPr>
          <w:rFonts w:asciiTheme="minorEastAsia" w:hAnsiTheme="minorEastAsia" w:hint="eastAsia"/>
          <w:szCs w:val="21"/>
        </w:rPr>
        <w:t>，</w:t>
      </w:r>
      <w:r w:rsidRPr="00921890">
        <w:rPr>
          <w:rFonts w:asciiTheme="minorEastAsia" w:hAnsiTheme="minorEastAsia" w:hint="eastAsia"/>
          <w:color w:val="FF0000"/>
          <w:szCs w:val="21"/>
        </w:rPr>
        <w:t>矢量和张量为黑斜体</w:t>
      </w:r>
      <w:r w:rsidRPr="006C45BA">
        <w:rPr>
          <w:rFonts w:asciiTheme="minorEastAsia" w:hAnsiTheme="minorEastAsia" w:hint="eastAsia"/>
          <w:color w:val="0070C0"/>
          <w:szCs w:val="21"/>
        </w:rPr>
        <w:t>；</w:t>
      </w:r>
      <w:r w:rsidR="00E62FE8" w:rsidRPr="007B2D7E">
        <w:rPr>
          <w:rFonts w:asciiTheme="minorEastAsia" w:hAnsiTheme="minorEastAsia" w:hint="eastAsia"/>
          <w:color w:val="FF0000"/>
          <w:szCs w:val="21"/>
        </w:rPr>
        <w:t>常量</w:t>
      </w:r>
      <w:r w:rsidR="00296FDA" w:rsidRPr="007B2D7E">
        <w:rPr>
          <w:rFonts w:asciiTheme="minorEastAsia" w:hAnsiTheme="minorEastAsia" w:hint="eastAsia"/>
          <w:color w:val="FF0000"/>
          <w:szCs w:val="21"/>
        </w:rPr>
        <w:t>及计算符号等为正体</w:t>
      </w:r>
      <w:r w:rsidR="00296FDA" w:rsidRPr="006C45BA">
        <w:rPr>
          <w:rFonts w:asciiTheme="minorEastAsia" w:hAnsiTheme="minorEastAsia" w:hint="eastAsia"/>
          <w:color w:val="0070C0"/>
          <w:szCs w:val="21"/>
        </w:rPr>
        <w:t>；</w:t>
      </w:r>
      <w:r w:rsidRPr="006C45BA">
        <w:rPr>
          <w:rFonts w:asciiTheme="minorEastAsia" w:hAnsiTheme="minorEastAsia" w:hint="eastAsia"/>
          <w:color w:val="0070C0"/>
          <w:szCs w:val="21"/>
        </w:rPr>
        <w:t>公式下方</w:t>
      </w:r>
      <w:r w:rsidRPr="00921890">
        <w:rPr>
          <w:rFonts w:asciiTheme="minorEastAsia" w:hAnsiTheme="minorEastAsia" w:hint="eastAsia"/>
          <w:color w:val="FF0000"/>
          <w:szCs w:val="21"/>
        </w:rPr>
        <w:t>注明各参数所代表的含义</w:t>
      </w:r>
      <w:r w:rsidRPr="00921890">
        <w:rPr>
          <w:rFonts w:asciiTheme="minorEastAsia" w:hAnsiTheme="minorEastAsia" w:hint="eastAsia"/>
          <w:szCs w:val="21"/>
        </w:rPr>
        <w:t>。</w:t>
      </w:r>
    </w:p>
    <w:p w14:paraId="7D93BB8E" w14:textId="77777777" w:rsidR="00CA1774" w:rsidRDefault="00CA1774" w:rsidP="00CA1774">
      <w:pPr>
        <w:spacing w:beforeLines="50" w:before="156" w:afterLines="50" w:after="156" w:line="400" w:lineRule="exact"/>
        <w:rPr>
          <w:rFonts w:ascii="Times New Roman" w:eastAsiaTheme="majorEastAsia" w:hAnsi="Times New Roman" w:cs="Times New Roman"/>
          <w:sz w:val="28"/>
          <w:szCs w:val="28"/>
        </w:rPr>
      </w:pPr>
      <w:r>
        <w:rPr>
          <w:rFonts w:ascii="Times New Roman" w:eastAsiaTheme="majorEastAsia" w:hAnsi="Times New Roman" w:cs="Times New Roman" w:hint="eastAsia"/>
          <w:sz w:val="28"/>
          <w:szCs w:val="28"/>
        </w:rPr>
        <w:t>3</w:t>
      </w:r>
      <w:r w:rsidRPr="005C5984">
        <w:rPr>
          <w:rFonts w:ascii="Times New Roman" w:eastAsiaTheme="majorEastAsia" w:hAnsi="Times New Roman" w:cs="Times New Roman" w:hint="eastAsia"/>
          <w:sz w:val="28"/>
          <w:szCs w:val="28"/>
        </w:rPr>
        <w:t xml:space="preserve">  </w:t>
      </w:r>
      <w:r>
        <w:rPr>
          <w:rFonts w:ascii="Times New Roman" w:eastAsiaTheme="majorEastAsia" w:hAnsi="Times New Roman" w:cs="Times New Roman" w:hint="eastAsia"/>
          <w:sz w:val="28"/>
          <w:szCs w:val="28"/>
        </w:rPr>
        <w:t>一级标题</w:t>
      </w:r>
    </w:p>
    <w:p w14:paraId="3545B8C2" w14:textId="50AC6A97" w:rsidR="00CA1774" w:rsidRDefault="00CA1774" w:rsidP="00CA1774">
      <w:pPr>
        <w:spacing w:line="400" w:lineRule="exact"/>
        <w:rPr>
          <w:rFonts w:ascii="黑体" w:eastAsia="黑体" w:hAnsi="黑体" w:cs="Times New Roman Regular" w:hint="eastAsia"/>
          <w:szCs w:val="21"/>
        </w:rPr>
      </w:pPr>
      <w:r>
        <w:rPr>
          <w:rFonts w:ascii="Times New Roman Regular" w:eastAsia="宋体" w:hAnsi="Times New Roman Regular" w:cs="Times New Roman Regular" w:hint="eastAsia"/>
          <w:szCs w:val="21"/>
        </w:rPr>
        <w:lastRenderedPageBreak/>
        <w:t xml:space="preserve">3.1  </w:t>
      </w:r>
      <w:r w:rsidRPr="00D152BB">
        <w:rPr>
          <w:rFonts w:ascii="黑体" w:eastAsia="黑体" w:hAnsi="黑体" w:cs="Times New Roman Regular" w:hint="eastAsia"/>
          <w:szCs w:val="21"/>
        </w:rPr>
        <w:t>二级标题</w:t>
      </w:r>
    </w:p>
    <w:p w14:paraId="614AC1D6" w14:textId="70814D18" w:rsidR="00CA1774" w:rsidRPr="00CA1774" w:rsidRDefault="00CA1774" w:rsidP="00CA1774">
      <w:pPr>
        <w:spacing w:line="400" w:lineRule="exact"/>
        <w:ind w:firstLine="435"/>
        <w:rPr>
          <w:rFonts w:ascii="黑体" w:eastAsia="黑体" w:hAnsi="黑体" w:cs="Times New Roman Regular" w:hint="eastAsia"/>
          <w:szCs w:val="21"/>
        </w:rPr>
      </w:pPr>
      <w:r>
        <w:rPr>
          <w:rFonts w:ascii="Times New Roman Regular" w:eastAsia="宋体" w:hAnsi="Times New Roman Regular" w:cs="Times New Roman Regular"/>
          <w:szCs w:val="21"/>
        </w:rPr>
        <w:t>ⅩⅩⅩⅩⅩⅩⅩⅩⅩⅩⅩⅩⅩⅩⅩⅩⅩⅩⅩⅩⅩⅩⅩⅩⅩⅩⅩⅩⅩⅩⅩⅩⅩⅩⅩⅩⅩⅩⅩⅩⅩⅩⅩⅩⅩⅩⅩⅩⅩⅩⅩⅩⅩⅩⅩⅩⅩⅩⅩⅩⅩⅩⅩⅩⅩⅩⅩ</w:t>
      </w:r>
      <w:r>
        <w:rPr>
          <w:rFonts w:ascii="Times New Roman Regular" w:eastAsia="宋体" w:hAnsi="Times New Roman Regular" w:cs="Times New Roman Regular" w:hint="eastAsia"/>
          <w:szCs w:val="21"/>
        </w:rPr>
        <w:t>。</w:t>
      </w:r>
    </w:p>
    <w:p w14:paraId="06E0BA1E" w14:textId="11861E40" w:rsidR="00CA1774" w:rsidRDefault="00CA1774" w:rsidP="00CA1774">
      <w:pPr>
        <w:spacing w:line="400" w:lineRule="exact"/>
        <w:rPr>
          <w:rFonts w:ascii="黑体" w:eastAsia="黑体" w:hAnsi="黑体" w:cs="Times New Roman Regular" w:hint="eastAsia"/>
          <w:szCs w:val="21"/>
        </w:rPr>
      </w:pPr>
      <w:r>
        <w:rPr>
          <w:rFonts w:ascii="Times New Roman Regular" w:eastAsia="宋体" w:hAnsi="Times New Roman Regular" w:cs="Times New Roman Regular" w:hint="eastAsia"/>
          <w:szCs w:val="21"/>
        </w:rPr>
        <w:t xml:space="preserve">3.2  </w:t>
      </w:r>
      <w:r w:rsidRPr="00D152BB">
        <w:rPr>
          <w:rFonts w:ascii="黑体" w:eastAsia="黑体" w:hAnsi="黑体" w:cs="Times New Roman Regular" w:hint="eastAsia"/>
          <w:szCs w:val="21"/>
        </w:rPr>
        <w:t>二级标题</w:t>
      </w:r>
    </w:p>
    <w:p w14:paraId="21DBA273" w14:textId="053C7D96" w:rsidR="00CA1774" w:rsidRPr="00CA1774" w:rsidRDefault="00CA1774" w:rsidP="00CA1774">
      <w:pPr>
        <w:spacing w:line="400" w:lineRule="exact"/>
        <w:ind w:firstLine="435"/>
        <w:rPr>
          <w:rFonts w:asciiTheme="minorEastAsia" w:hAnsiTheme="minorEastAsia" w:hint="eastAsia"/>
          <w:szCs w:val="21"/>
        </w:rPr>
      </w:pPr>
      <w:r>
        <w:rPr>
          <w:rFonts w:ascii="Times New Roman Regular" w:eastAsia="宋体" w:hAnsi="Times New Roman Regular" w:cs="Times New Roman Regular"/>
          <w:szCs w:val="21"/>
        </w:rPr>
        <w:t>ⅩⅩⅩⅩⅩⅩⅩⅩⅩⅩⅩⅩⅩⅩⅩⅩⅩⅩⅩⅩⅩⅩⅩⅩⅩⅩⅩⅩⅩⅩⅩⅩⅩⅩⅩⅩⅩⅩⅩⅩⅩⅩⅩⅩⅩⅩⅩⅩⅩⅩⅩⅩⅩⅩⅩⅩⅩⅩⅩⅩⅩⅩⅩⅩⅩⅩⅩ</w:t>
      </w:r>
      <w:r>
        <w:rPr>
          <w:rFonts w:ascii="Times New Roman Regular" w:eastAsia="宋体" w:hAnsi="Times New Roman Regular" w:cs="Times New Roman Regular" w:hint="eastAsia"/>
          <w:szCs w:val="21"/>
        </w:rPr>
        <w:t>。</w:t>
      </w:r>
    </w:p>
    <w:p w14:paraId="7DB766C0" w14:textId="2949209D" w:rsidR="00824106" w:rsidRPr="005C5984" w:rsidRDefault="00824106" w:rsidP="00824106">
      <w:pPr>
        <w:spacing w:beforeLines="50" w:before="156" w:afterLines="50" w:after="156" w:line="400" w:lineRule="exact"/>
        <w:rPr>
          <w:rFonts w:ascii="Times New Roman" w:eastAsiaTheme="majorEastAsia" w:hAnsi="Times New Roman" w:cs="Times New Roman"/>
          <w:sz w:val="28"/>
          <w:szCs w:val="28"/>
        </w:rPr>
      </w:pPr>
      <w:r>
        <w:rPr>
          <w:rFonts w:ascii="Times New Roman" w:eastAsiaTheme="majorEastAsia" w:hAnsi="Times New Roman" w:cs="Times New Roman" w:hint="eastAsia"/>
          <w:sz w:val="28"/>
          <w:szCs w:val="28"/>
        </w:rPr>
        <w:t>4</w:t>
      </w:r>
      <w:r w:rsidRPr="005C5984">
        <w:rPr>
          <w:rFonts w:ascii="Times New Roman" w:eastAsiaTheme="majorEastAsia" w:hAnsi="Times New Roman" w:cs="Times New Roman" w:hint="eastAsia"/>
          <w:sz w:val="28"/>
          <w:szCs w:val="28"/>
        </w:rPr>
        <w:t xml:space="preserve">  </w:t>
      </w:r>
      <w:r>
        <w:rPr>
          <w:rFonts w:ascii="Times New Roman" w:eastAsiaTheme="majorEastAsia" w:hAnsi="Times New Roman" w:cs="Times New Roman" w:hint="eastAsia"/>
          <w:sz w:val="28"/>
          <w:szCs w:val="28"/>
          <w:lang w:eastAsia="zh-Hans"/>
        </w:rPr>
        <w:t>结论</w:t>
      </w:r>
    </w:p>
    <w:p w14:paraId="6D575735" w14:textId="6F407FF3" w:rsidR="00CA1774" w:rsidRDefault="00CA1774" w:rsidP="00CA1774">
      <w:pPr>
        <w:spacing w:line="400" w:lineRule="exact"/>
        <w:ind w:firstLine="435"/>
        <w:jc w:val="left"/>
        <w:rPr>
          <w:rFonts w:ascii="Times New Roman Regular" w:eastAsia="宋体" w:hAnsi="Times New Roman Regular" w:cs="Times New Roman Regular"/>
          <w:szCs w:val="21"/>
        </w:rPr>
      </w:pPr>
      <w:r>
        <w:rPr>
          <w:rFonts w:ascii="Times New Roman Regular" w:eastAsia="宋体" w:hAnsi="Times New Roman Regular" w:cs="Times New Roman Regular" w:hint="eastAsia"/>
          <w:szCs w:val="21"/>
        </w:rPr>
        <w:t>（</w:t>
      </w:r>
      <w:r>
        <w:rPr>
          <w:rFonts w:ascii="Times New Roman Regular" w:eastAsia="宋体" w:hAnsi="Times New Roman Regular" w:cs="Times New Roman Regular" w:hint="eastAsia"/>
          <w:szCs w:val="21"/>
        </w:rPr>
        <w:t>1</w:t>
      </w:r>
      <w:r>
        <w:rPr>
          <w:rFonts w:ascii="Times New Roman Regular" w:eastAsia="宋体" w:hAnsi="Times New Roman Regular" w:cs="Times New Roman Regular" w:hint="eastAsia"/>
          <w:szCs w:val="21"/>
        </w:rPr>
        <w:t>）</w:t>
      </w:r>
      <w:proofErr w:type="spellStart"/>
      <w:r>
        <w:rPr>
          <w:rFonts w:ascii="Times New Roman Regular" w:eastAsia="宋体" w:hAnsi="Times New Roman Regular" w:cs="Times New Roman Regular" w:hint="eastAsia"/>
          <w:szCs w:val="21"/>
        </w:rPr>
        <w:t>XXXXXXXXXXXXX</w:t>
      </w:r>
      <w:r w:rsidR="002F298B">
        <w:rPr>
          <w:rFonts w:ascii="Times New Roman Regular" w:eastAsia="宋体" w:hAnsi="Times New Roman Regular" w:cs="Times New Roman Regular" w:hint="eastAsia"/>
          <w:szCs w:val="21"/>
        </w:rPr>
        <w:t>XXXXXXXXXXXXXXXX</w:t>
      </w:r>
      <w:proofErr w:type="spellEnd"/>
      <w:r w:rsidR="002F298B">
        <w:rPr>
          <w:rFonts w:ascii="Times New Roman Regular" w:eastAsia="宋体" w:hAnsi="Times New Roman Regular" w:cs="Times New Roman Regular" w:hint="eastAsia"/>
          <w:szCs w:val="21"/>
        </w:rPr>
        <w:t>。</w:t>
      </w:r>
    </w:p>
    <w:p w14:paraId="6A40A111" w14:textId="4FDC93DC" w:rsidR="002F298B" w:rsidRPr="00CA1774" w:rsidRDefault="002F298B" w:rsidP="002F298B">
      <w:pPr>
        <w:spacing w:line="400" w:lineRule="exact"/>
        <w:ind w:firstLine="435"/>
        <w:jc w:val="left"/>
        <w:rPr>
          <w:rFonts w:asciiTheme="minorEastAsia" w:hAnsiTheme="minorEastAsia" w:hint="eastAsia"/>
          <w:szCs w:val="21"/>
        </w:rPr>
      </w:pPr>
      <w:r>
        <w:rPr>
          <w:rFonts w:ascii="Times New Roman Regular" w:eastAsia="宋体" w:hAnsi="Times New Roman Regular" w:cs="Times New Roman Regular" w:hint="eastAsia"/>
          <w:szCs w:val="21"/>
        </w:rPr>
        <w:t>（</w:t>
      </w:r>
      <w:r>
        <w:rPr>
          <w:rFonts w:ascii="Times New Roman Regular" w:eastAsia="宋体" w:hAnsi="Times New Roman Regular" w:cs="Times New Roman Regular" w:hint="eastAsia"/>
          <w:szCs w:val="21"/>
        </w:rPr>
        <w:t>2</w:t>
      </w:r>
      <w:r>
        <w:rPr>
          <w:rFonts w:ascii="Times New Roman Regular" w:eastAsia="宋体" w:hAnsi="Times New Roman Regular" w:cs="Times New Roman Regular" w:hint="eastAsia"/>
          <w:szCs w:val="21"/>
        </w:rPr>
        <w:t>）</w:t>
      </w:r>
      <w:proofErr w:type="spellStart"/>
      <w:r>
        <w:rPr>
          <w:rFonts w:ascii="Times New Roman Regular" w:eastAsia="宋体" w:hAnsi="Times New Roman Regular" w:cs="Times New Roman Regular" w:hint="eastAsia"/>
          <w:szCs w:val="21"/>
        </w:rPr>
        <w:t>XXXXXXXXXXXXXXXXXXXXXXXXXXXXX</w:t>
      </w:r>
      <w:proofErr w:type="spellEnd"/>
      <w:r>
        <w:rPr>
          <w:rFonts w:ascii="Times New Roman Regular" w:eastAsia="宋体" w:hAnsi="Times New Roman Regular" w:cs="Times New Roman Regular" w:hint="eastAsia"/>
          <w:szCs w:val="21"/>
        </w:rPr>
        <w:t>。</w:t>
      </w:r>
    </w:p>
    <w:p w14:paraId="4C7001F6" w14:textId="7FFEC1FE" w:rsidR="002F298B" w:rsidRPr="00CA1774" w:rsidRDefault="002F298B" w:rsidP="002F298B">
      <w:pPr>
        <w:spacing w:line="400" w:lineRule="exact"/>
        <w:ind w:firstLine="435"/>
        <w:jc w:val="left"/>
        <w:rPr>
          <w:rFonts w:asciiTheme="minorEastAsia" w:hAnsiTheme="minorEastAsia" w:hint="eastAsia"/>
          <w:szCs w:val="21"/>
        </w:rPr>
      </w:pPr>
      <w:r>
        <w:rPr>
          <w:rFonts w:ascii="Times New Roman Regular" w:eastAsia="宋体" w:hAnsi="Times New Roman Regular" w:cs="Times New Roman Regular" w:hint="eastAsia"/>
          <w:szCs w:val="21"/>
        </w:rPr>
        <w:t>（</w:t>
      </w:r>
      <w:r>
        <w:rPr>
          <w:rFonts w:ascii="Times New Roman Regular" w:eastAsia="宋体" w:hAnsi="Times New Roman Regular" w:cs="Times New Roman Regular" w:hint="eastAsia"/>
          <w:szCs w:val="21"/>
        </w:rPr>
        <w:t>3</w:t>
      </w:r>
      <w:r>
        <w:rPr>
          <w:rFonts w:ascii="Times New Roman Regular" w:eastAsia="宋体" w:hAnsi="Times New Roman Regular" w:cs="Times New Roman Regular" w:hint="eastAsia"/>
          <w:szCs w:val="21"/>
        </w:rPr>
        <w:t>）</w:t>
      </w:r>
      <w:proofErr w:type="spellStart"/>
      <w:r>
        <w:rPr>
          <w:rFonts w:ascii="Times New Roman Regular" w:eastAsia="宋体" w:hAnsi="Times New Roman Regular" w:cs="Times New Roman Regular" w:hint="eastAsia"/>
          <w:szCs w:val="21"/>
        </w:rPr>
        <w:t>XXXXXXXXXXXXXXXXXXXXXXXXXXXXX</w:t>
      </w:r>
      <w:proofErr w:type="spellEnd"/>
      <w:r>
        <w:rPr>
          <w:rFonts w:ascii="Times New Roman Regular" w:eastAsia="宋体" w:hAnsi="Times New Roman Regular" w:cs="Times New Roman Regular" w:hint="eastAsia"/>
          <w:szCs w:val="21"/>
        </w:rPr>
        <w:t>。</w:t>
      </w:r>
    </w:p>
    <w:p w14:paraId="4663F9BD" w14:textId="6B652887" w:rsidR="00824106" w:rsidRDefault="002F298B" w:rsidP="00824106">
      <w:pPr>
        <w:spacing w:line="400" w:lineRule="exact"/>
        <w:ind w:firstLine="360"/>
        <w:rPr>
          <w:rFonts w:ascii="Times New Roman" w:eastAsiaTheme="majorEastAsia" w:hAnsi="Times New Roman" w:cs="Times New Roman"/>
          <w:szCs w:val="18"/>
        </w:rPr>
      </w:pPr>
      <w:r w:rsidRPr="002F298B">
        <w:rPr>
          <w:rFonts w:asciiTheme="minorEastAsia" w:hAnsiTheme="minorEastAsia" w:hint="eastAsia"/>
          <w:color w:val="FF0000"/>
          <w:szCs w:val="21"/>
          <w:u w:val="single"/>
        </w:rPr>
        <w:t>特别</w:t>
      </w:r>
      <w:r w:rsidR="00824106" w:rsidRPr="002F298B">
        <w:rPr>
          <w:rFonts w:asciiTheme="minorEastAsia" w:hAnsiTheme="minorEastAsia" w:hint="eastAsia"/>
          <w:color w:val="FF0000"/>
          <w:szCs w:val="21"/>
          <w:u w:val="single"/>
        </w:rPr>
        <w:t>注意</w:t>
      </w:r>
      <w:r w:rsidR="00824106" w:rsidRPr="002F298B">
        <w:rPr>
          <w:rFonts w:asciiTheme="minorEastAsia" w:hAnsiTheme="minorEastAsia"/>
          <w:color w:val="FF0000"/>
          <w:szCs w:val="21"/>
          <w:u w:val="single"/>
        </w:rPr>
        <w:t>：</w:t>
      </w:r>
      <w:r w:rsidR="00824106">
        <w:rPr>
          <w:rFonts w:ascii="Times New Roman" w:eastAsiaTheme="majorEastAsia" w:hAnsi="Times New Roman" w:cs="Times New Roman" w:hint="eastAsia"/>
          <w:color w:val="00B0F0"/>
          <w:szCs w:val="18"/>
        </w:rPr>
        <w:t>作者本人研究的主要认识和论点（包括最重要的结果、结果的重要内涵、对结果的认识等）（所列结论和认识都要在文章正文中找到依据）</w:t>
      </w:r>
      <w:r w:rsidR="00824106">
        <w:rPr>
          <w:rFonts w:ascii="Times New Roman" w:eastAsiaTheme="majorEastAsia" w:hAnsi="Times New Roman" w:cs="Times New Roman"/>
          <w:color w:val="00B0F0"/>
          <w:szCs w:val="18"/>
        </w:rPr>
        <w:t>。</w:t>
      </w:r>
      <w:r w:rsidR="00824106">
        <w:rPr>
          <w:rFonts w:ascii="Times New Roman" w:eastAsiaTheme="majorEastAsia" w:hAnsi="Times New Roman" w:cs="Times New Roman" w:hint="eastAsia"/>
          <w:color w:val="00B0F0"/>
          <w:szCs w:val="18"/>
        </w:rPr>
        <w:t>总结性地阐述本研究结果可能的应用前景、研究的局限性及需要进一步深入的研究方向（不出现别人已得出的成熟认识）</w:t>
      </w:r>
      <w:r w:rsidR="00824106">
        <w:rPr>
          <w:rFonts w:ascii="Times New Roman" w:eastAsiaTheme="majorEastAsia" w:hAnsi="Times New Roman" w:cs="Times New Roman"/>
          <w:color w:val="00B0F0"/>
          <w:szCs w:val="18"/>
        </w:rPr>
        <w:t>。</w:t>
      </w:r>
      <w:r w:rsidR="00824106">
        <w:rPr>
          <w:rFonts w:ascii="Times New Roman" w:eastAsiaTheme="majorEastAsia" w:hAnsi="Times New Roman" w:cs="Times New Roman" w:hint="eastAsia"/>
          <w:color w:val="00B0F0"/>
          <w:szCs w:val="18"/>
        </w:rPr>
        <w:t>结论中不应涉及前文不曾指出的新事实，也不能在结论中简单重复摘要、引言、结果或讨论等章节中句子，结论条数不宜太多，</w:t>
      </w:r>
      <w:r w:rsidR="00824106">
        <w:rPr>
          <w:rFonts w:ascii="Times New Roman" w:eastAsiaTheme="majorEastAsia" w:hAnsi="Times New Roman" w:cs="Times New Roman" w:hint="eastAsia"/>
          <w:color w:val="00B0F0"/>
          <w:szCs w:val="18"/>
        </w:rPr>
        <w:t>3</w:t>
      </w:r>
      <w:r w:rsidR="00824106">
        <w:rPr>
          <w:rFonts w:ascii="Times New Roman" w:eastAsiaTheme="majorEastAsia" w:hAnsi="Times New Roman" w:cs="Times New Roman" w:hint="eastAsia"/>
          <w:color w:val="00B0F0"/>
          <w:szCs w:val="18"/>
        </w:rPr>
        <w:t>条左右为宜，最多不超过</w:t>
      </w:r>
      <w:r w:rsidR="00824106">
        <w:rPr>
          <w:rFonts w:ascii="Times New Roman" w:eastAsiaTheme="majorEastAsia" w:hAnsi="Times New Roman" w:cs="Times New Roman" w:hint="eastAsia"/>
          <w:color w:val="00B0F0"/>
          <w:szCs w:val="18"/>
        </w:rPr>
        <w:t>5</w:t>
      </w:r>
      <w:r w:rsidR="00824106">
        <w:rPr>
          <w:rFonts w:ascii="Times New Roman" w:eastAsiaTheme="majorEastAsia" w:hAnsi="Times New Roman" w:cs="Times New Roman" w:hint="eastAsia"/>
          <w:color w:val="00B0F0"/>
          <w:szCs w:val="18"/>
        </w:rPr>
        <w:t>条。</w:t>
      </w:r>
    </w:p>
    <w:p w14:paraId="0470B236" w14:textId="1005D498" w:rsidR="00824106" w:rsidRPr="006C45BA" w:rsidRDefault="00824106" w:rsidP="006C45BA">
      <w:pPr>
        <w:spacing w:before="240" w:line="400" w:lineRule="exact"/>
        <w:rPr>
          <w:rFonts w:ascii="Times New Roman" w:eastAsia="楷体" w:hAnsi="Times New Roman" w:cs="Times New Roman"/>
          <w:szCs w:val="21"/>
        </w:rPr>
      </w:pPr>
      <w:r w:rsidRPr="006C45BA">
        <w:rPr>
          <w:rFonts w:ascii="Times New Roman" w:eastAsia="楷体" w:hAnsi="Times New Roman" w:cs="Times New Roman"/>
          <w:szCs w:val="21"/>
        </w:rPr>
        <w:t>致谢</w:t>
      </w:r>
      <w:r w:rsidRPr="006C45BA">
        <w:rPr>
          <w:rFonts w:ascii="Times New Roman" w:eastAsia="楷体" w:hAnsi="Times New Roman" w:cs="Times New Roman"/>
          <w:szCs w:val="21"/>
        </w:rPr>
        <w:t xml:space="preserve">  </w:t>
      </w:r>
      <w:r w:rsidRPr="006C45BA">
        <w:rPr>
          <w:rFonts w:ascii="Times New Roman" w:eastAsia="楷体" w:hAnsi="Times New Roman" w:cs="Times New Roman" w:hint="eastAsia"/>
          <w:color w:val="00B0F0"/>
          <w:szCs w:val="21"/>
        </w:rPr>
        <w:t>（五号楷体）</w:t>
      </w:r>
      <w:proofErr w:type="spellStart"/>
      <w:r w:rsidR="002F298B" w:rsidRPr="006C45BA">
        <w:rPr>
          <w:rFonts w:ascii="Times New Roman Regular" w:eastAsia="宋体" w:hAnsi="Times New Roman Regular" w:cs="Times New Roman Regular" w:hint="eastAsia"/>
          <w:szCs w:val="21"/>
        </w:rPr>
        <w:t>XXXXXXXXXXXXXXX</w:t>
      </w:r>
      <w:proofErr w:type="spellEnd"/>
      <w:r w:rsidRPr="006C45BA">
        <w:rPr>
          <w:rFonts w:ascii="Times New Roman" w:eastAsia="楷体" w:hAnsi="Times New Roman" w:cs="Times New Roman"/>
          <w:szCs w:val="21"/>
        </w:rPr>
        <w:t>。</w:t>
      </w:r>
    </w:p>
    <w:p w14:paraId="075517FF" w14:textId="76C7CD48" w:rsidR="00824106" w:rsidRPr="00597413" w:rsidRDefault="00824106" w:rsidP="00597413">
      <w:pPr>
        <w:snapToGrid w:val="0"/>
        <w:spacing w:beforeLines="100" w:before="312" w:line="360" w:lineRule="auto"/>
        <w:rPr>
          <w:rFonts w:ascii="Times New Roman" w:eastAsia="黑体" w:hAnsi="Times New Roman" w:cs="Times New Roman"/>
          <w:color w:val="0070C0"/>
          <w:sz w:val="15"/>
          <w:szCs w:val="15"/>
        </w:rPr>
      </w:pPr>
      <w:r w:rsidRPr="00597413">
        <w:rPr>
          <w:rFonts w:ascii="Times New Roman" w:eastAsia="黑体" w:hAnsi="Times New Roman" w:cs="Times New Roman"/>
          <w:sz w:val="15"/>
          <w:szCs w:val="15"/>
        </w:rPr>
        <w:t>参考文献（</w:t>
      </w:r>
      <w:r w:rsidRPr="00597413">
        <w:rPr>
          <w:rFonts w:ascii="Times New Roman" w:eastAsia="黑体" w:hAnsi="Times New Roman" w:cs="Times New Roman"/>
          <w:sz w:val="15"/>
          <w:szCs w:val="15"/>
        </w:rPr>
        <w:t>References</w:t>
      </w:r>
      <w:r w:rsidRPr="00597413">
        <w:rPr>
          <w:rFonts w:ascii="Times New Roman" w:eastAsia="黑体" w:hAnsi="Times New Roman" w:cs="Times New Roman"/>
          <w:sz w:val="15"/>
          <w:szCs w:val="15"/>
        </w:rPr>
        <w:t>）</w:t>
      </w:r>
      <w:r w:rsidRPr="00597413">
        <w:rPr>
          <w:rFonts w:ascii="Times New Roman" w:eastAsia="黑体" w:hAnsi="Times New Roman" w:cs="Times New Roman" w:hint="eastAsia"/>
          <w:sz w:val="15"/>
          <w:szCs w:val="15"/>
        </w:rPr>
        <w:t>：</w:t>
      </w:r>
      <w:r w:rsidRPr="00597413">
        <w:rPr>
          <w:rFonts w:ascii="Times New Roman" w:eastAsia="黑体" w:hAnsi="Times New Roman" w:cs="Times New Roman" w:hint="eastAsia"/>
          <w:color w:val="0070C0"/>
          <w:sz w:val="15"/>
          <w:szCs w:val="15"/>
        </w:rPr>
        <w:t>（</w:t>
      </w:r>
      <w:r w:rsidR="000D1674" w:rsidRPr="00597413">
        <w:rPr>
          <w:rFonts w:ascii="Times New Roman" w:eastAsia="黑体" w:hAnsi="Times New Roman" w:cs="Times New Roman" w:hint="eastAsia"/>
          <w:color w:val="0070C0"/>
          <w:sz w:val="15"/>
          <w:szCs w:val="15"/>
        </w:rPr>
        <w:t>按字母</w:t>
      </w:r>
      <w:r w:rsidR="002F298B" w:rsidRPr="00597413">
        <w:rPr>
          <w:rFonts w:ascii="Times New Roman" w:eastAsia="黑体" w:hAnsi="Times New Roman" w:cs="Times New Roman" w:hint="eastAsia"/>
          <w:color w:val="0070C0"/>
          <w:sz w:val="15"/>
          <w:szCs w:val="15"/>
        </w:rPr>
        <w:t>顺序</w:t>
      </w:r>
      <w:r w:rsidR="000D1674" w:rsidRPr="00597413">
        <w:rPr>
          <w:rFonts w:ascii="Times New Roman" w:eastAsia="黑体" w:hAnsi="Times New Roman" w:cs="Times New Roman" w:hint="eastAsia"/>
          <w:color w:val="0070C0"/>
          <w:sz w:val="15"/>
          <w:szCs w:val="15"/>
        </w:rPr>
        <w:t>排列，悬挂缩进</w:t>
      </w:r>
      <w:r w:rsidR="000D1674" w:rsidRPr="00597413">
        <w:rPr>
          <w:rFonts w:ascii="Times New Roman" w:eastAsia="黑体" w:hAnsi="Times New Roman" w:cs="Times New Roman" w:hint="eastAsia"/>
          <w:color w:val="0070C0"/>
          <w:sz w:val="15"/>
          <w:szCs w:val="15"/>
        </w:rPr>
        <w:t>2</w:t>
      </w:r>
      <w:r w:rsidR="000D1674" w:rsidRPr="00597413">
        <w:rPr>
          <w:rFonts w:ascii="Times New Roman" w:eastAsia="黑体" w:hAnsi="Times New Roman" w:cs="Times New Roman" w:hint="eastAsia"/>
          <w:color w:val="0070C0"/>
          <w:sz w:val="15"/>
          <w:szCs w:val="15"/>
        </w:rPr>
        <w:t>字；</w:t>
      </w:r>
      <w:r w:rsidRPr="00597413">
        <w:rPr>
          <w:rFonts w:ascii="Times New Roman" w:eastAsia="黑体" w:hAnsi="Times New Roman" w:cs="Times New Roman" w:hint="eastAsia"/>
          <w:color w:val="0070C0"/>
          <w:sz w:val="15"/>
          <w:szCs w:val="15"/>
        </w:rPr>
        <w:t>宋体</w:t>
      </w:r>
      <w:r w:rsidRPr="00597413">
        <w:rPr>
          <w:rFonts w:ascii="Times New Roman" w:eastAsia="黑体" w:hAnsi="Times New Roman" w:cs="Times New Roman" w:hint="eastAsia"/>
          <w:color w:val="0070C0"/>
          <w:sz w:val="15"/>
          <w:szCs w:val="15"/>
        </w:rPr>
        <w:t>+</w:t>
      </w:r>
      <w:r w:rsidRPr="00597413">
        <w:rPr>
          <w:rFonts w:ascii="Times New Roman" w:eastAsia="黑体" w:hAnsi="Times New Roman" w:cs="Times New Roman" w:hint="eastAsia"/>
          <w:color w:val="0070C0"/>
          <w:sz w:val="15"/>
          <w:szCs w:val="15"/>
        </w:rPr>
        <w:t>新罗马六号字，一般不少于</w:t>
      </w:r>
      <w:r w:rsidRPr="00597413">
        <w:rPr>
          <w:rFonts w:ascii="Times New Roman" w:eastAsia="黑体" w:hAnsi="Times New Roman" w:cs="Times New Roman" w:hint="eastAsia"/>
          <w:color w:val="0070C0"/>
          <w:sz w:val="15"/>
          <w:szCs w:val="15"/>
        </w:rPr>
        <w:t>20</w:t>
      </w:r>
      <w:r w:rsidRPr="00597413">
        <w:rPr>
          <w:rFonts w:ascii="Times New Roman" w:eastAsia="黑体" w:hAnsi="Times New Roman" w:cs="Times New Roman" w:hint="eastAsia"/>
          <w:color w:val="0070C0"/>
          <w:sz w:val="15"/>
          <w:szCs w:val="15"/>
        </w:rPr>
        <w:t>篇，以近</w:t>
      </w:r>
      <w:r w:rsidRPr="00597413">
        <w:rPr>
          <w:rFonts w:ascii="Times New Roman" w:eastAsia="黑体" w:hAnsi="Times New Roman" w:cs="Times New Roman" w:hint="eastAsia"/>
          <w:color w:val="0070C0"/>
          <w:sz w:val="15"/>
          <w:szCs w:val="15"/>
        </w:rPr>
        <w:t>10</w:t>
      </w:r>
      <w:r w:rsidRPr="00597413">
        <w:rPr>
          <w:rFonts w:ascii="Times New Roman" w:eastAsia="黑体" w:hAnsi="Times New Roman" w:cs="Times New Roman" w:hint="eastAsia"/>
          <w:color w:val="0070C0"/>
          <w:sz w:val="15"/>
          <w:szCs w:val="15"/>
        </w:rPr>
        <w:t>年的文献为主</w:t>
      </w:r>
      <w:r w:rsidR="00A54D23" w:rsidRPr="00597413">
        <w:rPr>
          <w:rFonts w:ascii="Times New Roman" w:eastAsia="黑体" w:hAnsi="Times New Roman" w:cs="Times New Roman" w:hint="eastAsia"/>
          <w:color w:val="0070C0"/>
          <w:sz w:val="15"/>
          <w:szCs w:val="15"/>
        </w:rPr>
        <w:t>；</w:t>
      </w:r>
      <w:r w:rsidR="00EC489F" w:rsidRPr="00597413">
        <w:rPr>
          <w:rFonts w:ascii="Times New Roman" w:eastAsia="黑体" w:hAnsi="Times New Roman" w:cs="Times New Roman" w:hint="eastAsia"/>
          <w:color w:val="0070C0"/>
          <w:sz w:val="15"/>
          <w:szCs w:val="15"/>
        </w:rPr>
        <w:t>所有文献请在文中标注具体引用位置，格式为：（张三等，</w:t>
      </w:r>
      <w:r w:rsidR="00EC489F" w:rsidRPr="00597413">
        <w:rPr>
          <w:rFonts w:ascii="Times New Roman" w:eastAsia="黑体" w:hAnsi="Times New Roman" w:cs="Times New Roman" w:hint="eastAsia"/>
          <w:color w:val="0070C0"/>
          <w:sz w:val="15"/>
          <w:szCs w:val="15"/>
        </w:rPr>
        <w:t>2015</w:t>
      </w:r>
      <w:r w:rsidR="00EC489F" w:rsidRPr="00597413">
        <w:rPr>
          <w:rFonts w:ascii="Times New Roman" w:eastAsia="黑体" w:hAnsi="Times New Roman" w:cs="Times New Roman" w:hint="eastAsia"/>
          <w:color w:val="0070C0"/>
          <w:sz w:val="15"/>
          <w:szCs w:val="15"/>
        </w:rPr>
        <w:t>）；</w:t>
      </w:r>
      <w:r w:rsidR="00A54D23" w:rsidRPr="00597413">
        <w:rPr>
          <w:rFonts w:ascii="Times New Roman" w:eastAsia="黑体" w:hAnsi="Times New Roman" w:cs="Times New Roman" w:hint="eastAsia"/>
          <w:color w:val="0070C0"/>
          <w:sz w:val="15"/>
          <w:szCs w:val="15"/>
        </w:rPr>
        <w:t>中文参考文献要求附相应英文译文</w:t>
      </w:r>
      <w:r w:rsidR="004B7B3A">
        <w:rPr>
          <w:rFonts w:ascii="Times New Roman" w:eastAsia="黑体" w:hAnsi="Times New Roman" w:cs="Times New Roman" w:hint="eastAsia"/>
          <w:color w:val="0070C0"/>
          <w:sz w:val="15"/>
          <w:szCs w:val="15"/>
        </w:rPr>
        <w:t>（</w:t>
      </w:r>
      <w:r w:rsidR="001E0EF0">
        <w:rPr>
          <w:rFonts w:ascii="Times New Roman" w:eastAsia="黑体" w:hAnsi="Times New Roman" w:cs="Times New Roman" w:hint="eastAsia"/>
          <w:color w:val="0070C0"/>
          <w:sz w:val="15"/>
          <w:szCs w:val="15"/>
        </w:rPr>
        <w:t>英文须</w:t>
      </w:r>
      <w:r w:rsidR="004B7B3A">
        <w:rPr>
          <w:rFonts w:ascii="Times New Roman" w:eastAsia="黑体" w:hAnsi="Times New Roman" w:cs="Times New Roman" w:hint="eastAsia"/>
          <w:color w:val="0070C0"/>
          <w:sz w:val="15"/>
          <w:szCs w:val="15"/>
        </w:rPr>
        <w:t>从原文献查找，确实没有英文的</w:t>
      </w:r>
      <w:r w:rsidR="001E0EF0">
        <w:rPr>
          <w:rFonts w:ascii="Times New Roman" w:eastAsia="黑体" w:hAnsi="Times New Roman" w:cs="Times New Roman" w:hint="eastAsia"/>
          <w:color w:val="0070C0"/>
          <w:sz w:val="15"/>
          <w:szCs w:val="15"/>
        </w:rPr>
        <w:t>可翻译并标注为“自行翻译”</w:t>
      </w:r>
      <w:r w:rsidR="004B7B3A">
        <w:rPr>
          <w:rFonts w:ascii="Times New Roman" w:eastAsia="黑体" w:hAnsi="Times New Roman" w:cs="Times New Roman" w:hint="eastAsia"/>
          <w:color w:val="0070C0"/>
          <w:sz w:val="15"/>
          <w:szCs w:val="15"/>
        </w:rPr>
        <w:t>）</w:t>
      </w:r>
      <w:r w:rsidR="00A54D23" w:rsidRPr="00597413">
        <w:rPr>
          <w:rFonts w:ascii="Times New Roman" w:eastAsia="黑体" w:hAnsi="Times New Roman" w:cs="Times New Roman" w:hint="eastAsia"/>
          <w:color w:val="0070C0"/>
          <w:sz w:val="15"/>
          <w:szCs w:val="15"/>
        </w:rPr>
        <w:t>；采用“作者</w:t>
      </w:r>
      <w:r w:rsidR="00A54D23" w:rsidRPr="00597413">
        <w:rPr>
          <w:rFonts w:ascii="Times New Roman" w:eastAsia="黑体" w:hAnsi="Times New Roman" w:cs="Times New Roman" w:hint="eastAsia"/>
          <w:color w:val="0070C0"/>
          <w:sz w:val="15"/>
          <w:szCs w:val="15"/>
        </w:rPr>
        <w:t>-</w:t>
      </w:r>
      <w:r w:rsidR="00A54D23" w:rsidRPr="00597413">
        <w:rPr>
          <w:rFonts w:ascii="Times New Roman" w:eastAsia="黑体" w:hAnsi="Times New Roman" w:cs="Times New Roman" w:hint="eastAsia"/>
          <w:color w:val="0070C0"/>
          <w:sz w:val="15"/>
          <w:szCs w:val="15"/>
        </w:rPr>
        <w:t>出版年</w:t>
      </w:r>
      <w:r w:rsidR="00EC489F" w:rsidRPr="00597413">
        <w:rPr>
          <w:rFonts w:ascii="Times New Roman" w:eastAsia="黑体" w:hAnsi="Times New Roman" w:cs="Times New Roman" w:hint="eastAsia"/>
          <w:color w:val="0070C0"/>
          <w:sz w:val="15"/>
          <w:szCs w:val="15"/>
        </w:rPr>
        <w:t>制</w:t>
      </w:r>
      <w:r w:rsidR="00A54D23" w:rsidRPr="00597413">
        <w:rPr>
          <w:rFonts w:ascii="Times New Roman" w:eastAsia="黑体" w:hAnsi="Times New Roman" w:cs="Times New Roman" w:hint="eastAsia"/>
          <w:color w:val="0070C0"/>
          <w:sz w:val="15"/>
          <w:szCs w:val="15"/>
        </w:rPr>
        <w:t>”</w:t>
      </w:r>
      <w:r w:rsidRPr="00597413">
        <w:rPr>
          <w:rFonts w:ascii="Times New Roman" w:eastAsia="黑体" w:hAnsi="Times New Roman" w:cs="Times New Roman" w:hint="eastAsia"/>
          <w:color w:val="0070C0"/>
          <w:sz w:val="15"/>
          <w:szCs w:val="15"/>
        </w:rPr>
        <w:t>（参考《</w:t>
      </w:r>
      <w:r>
        <w:fldChar w:fldCharType="begin"/>
      </w:r>
      <w:r>
        <w:instrText>HYPERLINK "http://www.syxb-cps.com.cn/UserFiles/File/GB-T%207714-2005.pdf"</w:instrText>
      </w:r>
      <w:r>
        <w:fldChar w:fldCharType="separate"/>
      </w:r>
      <w:r w:rsidRPr="00597413">
        <w:rPr>
          <w:rFonts w:ascii="Times New Roman" w:eastAsia="黑体" w:hAnsi="Times New Roman" w:cs="Times New Roman" w:hint="eastAsia"/>
          <w:color w:val="0070C0"/>
          <w:sz w:val="15"/>
          <w:szCs w:val="15"/>
        </w:rPr>
        <w:t>中华人民共和国国家标准</w:t>
      </w:r>
      <w:r w:rsidRPr="00597413">
        <w:rPr>
          <w:rFonts w:ascii="Times New Roman" w:eastAsia="黑体" w:hAnsi="Times New Roman" w:cs="Times New Roman" w:hint="eastAsia"/>
          <w:color w:val="0070C0"/>
          <w:sz w:val="15"/>
          <w:szCs w:val="15"/>
        </w:rPr>
        <w:t> GB/T 7714-20</w:t>
      </w:r>
      <w:r w:rsidR="00A54D23" w:rsidRPr="00597413">
        <w:rPr>
          <w:rFonts w:ascii="Times New Roman" w:eastAsia="黑体" w:hAnsi="Times New Roman" w:cs="Times New Roman" w:hint="eastAsia"/>
          <w:color w:val="0070C0"/>
          <w:sz w:val="15"/>
          <w:szCs w:val="15"/>
        </w:rPr>
        <w:t>1</w:t>
      </w:r>
      <w:r w:rsidRPr="00597413">
        <w:rPr>
          <w:rFonts w:ascii="Times New Roman" w:eastAsia="黑体" w:hAnsi="Times New Roman" w:cs="Times New Roman" w:hint="eastAsia"/>
          <w:color w:val="0070C0"/>
          <w:sz w:val="15"/>
          <w:szCs w:val="15"/>
        </w:rPr>
        <w:t>5</w:t>
      </w:r>
      <w:r w:rsidRPr="00597413">
        <w:rPr>
          <w:rFonts w:ascii="Times New Roman" w:eastAsia="黑体" w:hAnsi="Times New Roman" w:cs="Times New Roman" w:hint="eastAsia"/>
          <w:color w:val="0070C0"/>
          <w:sz w:val="15"/>
          <w:szCs w:val="15"/>
        </w:rPr>
        <w:t>文后参考文献著录规则</w:t>
      </w:r>
      <w:r>
        <w:fldChar w:fldCharType="end"/>
      </w:r>
      <w:r w:rsidRPr="00597413">
        <w:rPr>
          <w:rFonts w:ascii="Times New Roman" w:eastAsia="黑体" w:hAnsi="Times New Roman" w:cs="Times New Roman" w:hint="eastAsia"/>
          <w:color w:val="0070C0"/>
          <w:sz w:val="15"/>
          <w:szCs w:val="15"/>
        </w:rPr>
        <w:t>》）格式著录</w:t>
      </w:r>
      <w:r w:rsidRPr="00597413">
        <w:rPr>
          <w:rFonts w:ascii="Times New Roman" w:eastAsia="黑体" w:hAnsi="Times New Roman" w:cs="Times New Roman"/>
          <w:color w:val="0070C0"/>
          <w:sz w:val="15"/>
          <w:szCs w:val="15"/>
        </w:rPr>
        <w:t>；</w:t>
      </w:r>
      <w:r w:rsidRPr="00597413">
        <w:rPr>
          <w:rFonts w:ascii="Times New Roman" w:eastAsia="黑体" w:hAnsi="Times New Roman" w:cs="Times New Roman" w:hint="eastAsia"/>
          <w:color w:val="0070C0"/>
          <w:sz w:val="15"/>
          <w:szCs w:val="15"/>
        </w:rPr>
        <w:t>文献作者不多于</w:t>
      </w:r>
      <w:r w:rsidRPr="00597413">
        <w:rPr>
          <w:rFonts w:ascii="Times New Roman" w:eastAsia="黑体" w:hAnsi="Times New Roman" w:cs="Times New Roman" w:hint="eastAsia"/>
          <w:color w:val="0070C0"/>
          <w:sz w:val="15"/>
          <w:szCs w:val="15"/>
        </w:rPr>
        <w:t>3</w:t>
      </w:r>
      <w:r w:rsidRPr="00597413">
        <w:rPr>
          <w:rFonts w:ascii="Times New Roman" w:eastAsia="黑体" w:hAnsi="Times New Roman" w:cs="Times New Roman" w:hint="eastAsia"/>
          <w:color w:val="0070C0"/>
          <w:sz w:val="15"/>
          <w:szCs w:val="15"/>
        </w:rPr>
        <w:t>个的，全部著录；多于</w:t>
      </w:r>
      <w:r w:rsidRPr="00597413">
        <w:rPr>
          <w:rFonts w:ascii="Times New Roman" w:eastAsia="黑体" w:hAnsi="Times New Roman" w:cs="Times New Roman" w:hint="eastAsia"/>
          <w:color w:val="0070C0"/>
          <w:sz w:val="15"/>
          <w:szCs w:val="15"/>
        </w:rPr>
        <w:t>3</w:t>
      </w:r>
      <w:r w:rsidRPr="00597413">
        <w:rPr>
          <w:rFonts w:ascii="Times New Roman" w:eastAsia="黑体" w:hAnsi="Times New Roman" w:cs="Times New Roman" w:hint="eastAsia"/>
          <w:color w:val="0070C0"/>
          <w:sz w:val="15"/>
          <w:szCs w:val="15"/>
        </w:rPr>
        <w:t>个的，著录时保留前</w:t>
      </w:r>
      <w:r w:rsidRPr="00597413">
        <w:rPr>
          <w:rFonts w:ascii="Times New Roman" w:eastAsia="黑体" w:hAnsi="Times New Roman" w:cs="Times New Roman" w:hint="eastAsia"/>
          <w:color w:val="0070C0"/>
          <w:sz w:val="15"/>
          <w:szCs w:val="15"/>
        </w:rPr>
        <w:t>3</w:t>
      </w:r>
      <w:r w:rsidRPr="00597413">
        <w:rPr>
          <w:rFonts w:ascii="Times New Roman" w:eastAsia="黑体" w:hAnsi="Times New Roman" w:cs="Times New Roman" w:hint="eastAsia"/>
          <w:color w:val="0070C0"/>
          <w:sz w:val="15"/>
          <w:szCs w:val="15"/>
        </w:rPr>
        <w:t>个，</w:t>
      </w:r>
      <w:proofErr w:type="gramStart"/>
      <w:r w:rsidRPr="00597413">
        <w:rPr>
          <w:rFonts w:ascii="Times New Roman" w:eastAsia="黑体" w:hAnsi="Times New Roman" w:cs="Times New Roman" w:hint="eastAsia"/>
          <w:color w:val="0070C0"/>
          <w:sz w:val="15"/>
          <w:szCs w:val="15"/>
        </w:rPr>
        <w:t>其余用</w:t>
      </w:r>
      <w:proofErr w:type="gramEnd"/>
      <w:r w:rsidRPr="00597413">
        <w:rPr>
          <w:rFonts w:ascii="Times New Roman" w:eastAsia="黑体" w:hAnsi="Times New Roman" w:cs="Times New Roman" w:hint="eastAsia"/>
          <w:color w:val="0070C0"/>
          <w:sz w:val="15"/>
          <w:szCs w:val="15"/>
        </w:rPr>
        <w:t>“等”（或</w:t>
      </w:r>
      <w:r w:rsidRPr="00597413">
        <w:rPr>
          <w:rFonts w:ascii="Times New Roman" w:eastAsia="黑体" w:hAnsi="Times New Roman" w:cs="Times New Roman" w:hint="eastAsia"/>
          <w:color w:val="0070C0"/>
          <w:sz w:val="15"/>
          <w:szCs w:val="15"/>
        </w:rPr>
        <w:t>et al</w:t>
      </w:r>
      <w:r w:rsidRPr="00597413">
        <w:rPr>
          <w:rFonts w:ascii="Times New Roman" w:eastAsia="黑体" w:hAnsi="Times New Roman" w:cs="Times New Roman" w:hint="eastAsia"/>
          <w:color w:val="0070C0"/>
          <w:sz w:val="15"/>
          <w:szCs w:val="15"/>
        </w:rPr>
        <w:t>）代替。外国作者采用姓在前、</w:t>
      </w:r>
      <w:proofErr w:type="gramStart"/>
      <w:r w:rsidRPr="00597413">
        <w:rPr>
          <w:rFonts w:ascii="Times New Roman" w:eastAsia="黑体" w:hAnsi="Times New Roman" w:cs="Times New Roman" w:hint="eastAsia"/>
          <w:color w:val="0070C0"/>
          <w:sz w:val="15"/>
          <w:szCs w:val="15"/>
        </w:rPr>
        <w:t>名取首字母</w:t>
      </w:r>
      <w:proofErr w:type="gramEnd"/>
      <w:r w:rsidRPr="00597413">
        <w:rPr>
          <w:rFonts w:ascii="Times New Roman" w:eastAsia="黑体" w:hAnsi="Times New Roman" w:cs="Times New Roman" w:hint="eastAsia"/>
          <w:color w:val="0070C0"/>
          <w:sz w:val="15"/>
          <w:szCs w:val="15"/>
        </w:rPr>
        <w:t>置后的方式著录。</w:t>
      </w:r>
      <w:r w:rsidR="00935284" w:rsidRPr="00597413">
        <w:rPr>
          <w:rFonts w:ascii="Times New Roman" w:eastAsia="黑体" w:hAnsi="Times New Roman" w:cs="Times New Roman" w:hint="eastAsia"/>
          <w:color w:val="0070C0"/>
          <w:sz w:val="15"/>
          <w:szCs w:val="15"/>
        </w:rPr>
        <w:t>具体著录规范见</w:t>
      </w:r>
      <w:r w:rsidR="002D72AC" w:rsidRPr="00597413">
        <w:rPr>
          <w:rFonts w:ascii="Times New Roman" w:eastAsia="黑体" w:hAnsi="Times New Roman" w:cs="Times New Roman" w:hint="eastAsia"/>
          <w:color w:val="0070C0"/>
          <w:sz w:val="15"/>
          <w:szCs w:val="15"/>
        </w:rPr>
        <w:t>《</w:t>
      </w:r>
      <w:r w:rsidR="00935284" w:rsidRPr="00597413">
        <w:rPr>
          <w:rFonts w:ascii="Times New Roman" w:eastAsia="黑体" w:hAnsi="Times New Roman" w:cs="Times New Roman" w:hint="eastAsia"/>
          <w:color w:val="0070C0"/>
          <w:sz w:val="15"/>
          <w:szCs w:val="15"/>
        </w:rPr>
        <w:t>黄金科学技术》参考文献著录要求</w:t>
      </w:r>
      <w:r w:rsidRPr="00597413">
        <w:rPr>
          <w:rFonts w:ascii="Times New Roman" w:eastAsia="黑体" w:hAnsi="Times New Roman" w:cs="Times New Roman" w:hint="eastAsia"/>
          <w:color w:val="0070C0"/>
          <w:sz w:val="15"/>
          <w:szCs w:val="15"/>
        </w:rPr>
        <w:t>）</w:t>
      </w:r>
    </w:p>
    <w:p w14:paraId="25CC9833" w14:textId="2A9DB157" w:rsidR="000D1674" w:rsidRPr="000D1674" w:rsidRDefault="000D1674" w:rsidP="000D1674">
      <w:pPr>
        <w:snapToGrid w:val="0"/>
        <w:spacing w:before="240" w:line="360" w:lineRule="auto"/>
        <w:ind w:left="300" w:hangingChars="200" w:hanging="300"/>
        <w:rPr>
          <w:rFonts w:ascii="Times New Roman" w:eastAsia="宋体" w:hAnsi="Times New Roman" w:cs="Times New Roman"/>
          <w:color w:val="000000" w:themeColor="text1"/>
          <w:sz w:val="15"/>
          <w:szCs w:val="15"/>
        </w:rPr>
      </w:pPr>
      <w:proofErr w:type="spellStart"/>
      <w:r w:rsidRPr="000D1674">
        <w:rPr>
          <w:rFonts w:ascii="Times New Roman" w:eastAsia="宋体" w:hAnsi="Times New Roman" w:cs="Times New Roman" w:hint="eastAsia"/>
          <w:color w:val="000000" w:themeColor="text1"/>
          <w:sz w:val="15"/>
          <w:szCs w:val="15"/>
        </w:rPr>
        <w:t>Henrych</w:t>
      </w:r>
      <w:proofErr w:type="spellEnd"/>
      <w:r w:rsidRPr="000D1674">
        <w:rPr>
          <w:rFonts w:ascii="Times New Roman" w:eastAsia="宋体" w:hAnsi="Times New Roman" w:cs="Times New Roman" w:hint="eastAsia"/>
          <w:color w:val="000000" w:themeColor="text1"/>
          <w:sz w:val="15"/>
          <w:szCs w:val="15"/>
        </w:rPr>
        <w:t xml:space="preserve"> J</w:t>
      </w:r>
      <w:r w:rsidRPr="000D1674">
        <w:rPr>
          <w:rFonts w:ascii="Times New Roman" w:eastAsia="宋体" w:hAnsi="Times New Roman" w:cs="Times New Roman" w:hint="eastAsia"/>
          <w:color w:val="000000" w:themeColor="text1"/>
          <w:sz w:val="15"/>
          <w:szCs w:val="15"/>
        </w:rPr>
        <w:t>，</w:t>
      </w:r>
      <w:r w:rsidRPr="000D1674">
        <w:rPr>
          <w:rFonts w:ascii="Times New Roman" w:eastAsia="宋体" w:hAnsi="Times New Roman" w:cs="Times New Roman" w:hint="eastAsia"/>
          <w:color w:val="000000" w:themeColor="text1"/>
          <w:sz w:val="15"/>
          <w:szCs w:val="15"/>
        </w:rPr>
        <w:t>Major R</w:t>
      </w:r>
      <w:r w:rsidRPr="000D1674">
        <w:rPr>
          <w:rFonts w:ascii="Times New Roman" w:eastAsia="宋体" w:hAnsi="Times New Roman" w:cs="Times New Roman" w:hint="eastAsia"/>
          <w:color w:val="000000" w:themeColor="text1"/>
          <w:sz w:val="15"/>
          <w:szCs w:val="15"/>
        </w:rPr>
        <w:t>，</w:t>
      </w:r>
      <w:proofErr w:type="spellStart"/>
      <w:r w:rsidRPr="000D1674">
        <w:rPr>
          <w:rFonts w:ascii="Times New Roman" w:eastAsia="宋体" w:hAnsi="Times New Roman" w:cs="Times New Roman" w:hint="eastAsia"/>
          <w:color w:val="000000" w:themeColor="text1"/>
          <w:sz w:val="15"/>
          <w:szCs w:val="15"/>
        </w:rPr>
        <w:t>1979.The</w:t>
      </w:r>
      <w:proofErr w:type="spellEnd"/>
      <w:r w:rsidR="0097783A" w:rsidRPr="000D1674">
        <w:rPr>
          <w:rFonts w:ascii="Times New Roman" w:eastAsia="宋体" w:hAnsi="Times New Roman" w:cs="Times New Roman"/>
          <w:color w:val="000000" w:themeColor="text1"/>
          <w:sz w:val="15"/>
          <w:szCs w:val="15"/>
        </w:rPr>
        <w:t xml:space="preserve"> dynamics of explosion and its u</w:t>
      </w:r>
      <w:r w:rsidRPr="000D1674">
        <w:rPr>
          <w:rFonts w:ascii="Times New Roman" w:eastAsia="宋体" w:hAnsi="Times New Roman" w:cs="Times New Roman" w:hint="eastAsia"/>
          <w:color w:val="000000" w:themeColor="text1"/>
          <w:sz w:val="15"/>
          <w:szCs w:val="15"/>
        </w:rPr>
        <w:t>se</w:t>
      </w:r>
      <w:r w:rsidRPr="004243FA">
        <w:rPr>
          <w:rFonts w:ascii="Times New Roman" w:eastAsia="宋体" w:hAnsi="Times New Roman" w:cs="Times New Roman" w:hint="eastAsia"/>
          <w:color w:val="FF0000"/>
          <w:sz w:val="15"/>
          <w:szCs w:val="15"/>
          <w:highlight w:val="yellow"/>
        </w:rPr>
        <w:t>［</w:t>
      </w:r>
      <w:r w:rsidRPr="004243FA">
        <w:rPr>
          <w:rFonts w:ascii="Times New Roman" w:eastAsia="宋体" w:hAnsi="Times New Roman" w:cs="Times New Roman" w:hint="eastAsia"/>
          <w:color w:val="FF0000"/>
          <w:sz w:val="15"/>
          <w:szCs w:val="15"/>
          <w:highlight w:val="yellow"/>
        </w:rPr>
        <w:t>M</w:t>
      </w:r>
      <w:r w:rsidRPr="004243FA">
        <w:rPr>
          <w:rFonts w:ascii="Times New Roman" w:eastAsia="宋体" w:hAnsi="Times New Roman" w:cs="Times New Roman" w:hint="eastAsia"/>
          <w:color w:val="FF0000"/>
          <w:sz w:val="15"/>
          <w:szCs w:val="15"/>
          <w:highlight w:val="yellow"/>
        </w:rPr>
        <w:t>］</w:t>
      </w:r>
      <w:r w:rsidRPr="000D1674">
        <w:rPr>
          <w:rFonts w:ascii="Times New Roman" w:eastAsia="宋体" w:hAnsi="Times New Roman" w:cs="Times New Roman" w:hint="eastAsia"/>
          <w:color w:val="000000" w:themeColor="text1"/>
          <w:sz w:val="15"/>
          <w:szCs w:val="15"/>
        </w:rPr>
        <w:t>.Amsterdam</w:t>
      </w:r>
      <w:r w:rsidRPr="000D1674">
        <w:rPr>
          <w:rFonts w:ascii="Times New Roman" w:eastAsia="宋体" w:hAnsi="Times New Roman" w:cs="Times New Roman" w:hint="eastAsia"/>
          <w:color w:val="000000" w:themeColor="text1"/>
          <w:sz w:val="15"/>
          <w:szCs w:val="15"/>
        </w:rPr>
        <w:t>：</w:t>
      </w:r>
      <w:proofErr w:type="gramStart"/>
      <w:r w:rsidRPr="000D1674">
        <w:rPr>
          <w:rFonts w:ascii="Times New Roman" w:eastAsia="宋体" w:hAnsi="Times New Roman" w:cs="Times New Roman" w:hint="eastAsia"/>
          <w:color w:val="000000" w:themeColor="text1"/>
          <w:sz w:val="15"/>
          <w:szCs w:val="15"/>
        </w:rPr>
        <w:t>Elsevier.</w:t>
      </w:r>
      <w:r w:rsidR="004243FA" w:rsidRPr="004243FA">
        <w:rPr>
          <w:rFonts w:ascii="Times New Roman" w:eastAsia="宋体" w:hAnsi="Times New Roman" w:cs="Times New Roman" w:hint="eastAsia"/>
          <w:color w:val="FF0000"/>
          <w:sz w:val="15"/>
          <w:szCs w:val="15"/>
        </w:rPr>
        <w:t>（</w:t>
      </w:r>
      <w:proofErr w:type="gramEnd"/>
      <w:r w:rsidR="00BE7FD6">
        <w:rPr>
          <w:rFonts w:ascii="Times New Roman" w:eastAsia="宋体" w:hAnsi="Times New Roman" w:cs="Times New Roman" w:hint="eastAsia"/>
          <w:color w:val="FF0000"/>
          <w:sz w:val="15"/>
          <w:szCs w:val="15"/>
        </w:rPr>
        <w:t>英文</w:t>
      </w:r>
      <w:r w:rsidR="004243FA" w:rsidRPr="004243FA">
        <w:rPr>
          <w:rFonts w:ascii="Times New Roman" w:eastAsia="宋体" w:hAnsi="Times New Roman" w:cs="Times New Roman" w:hint="eastAsia"/>
          <w:color w:val="FF0000"/>
          <w:sz w:val="15"/>
          <w:szCs w:val="15"/>
        </w:rPr>
        <w:t>专著）</w:t>
      </w:r>
    </w:p>
    <w:p w14:paraId="34F7AB94" w14:textId="54E22531" w:rsidR="000D1674" w:rsidRPr="000D1674" w:rsidRDefault="000D1674" w:rsidP="000D1674">
      <w:pPr>
        <w:snapToGrid w:val="0"/>
        <w:spacing w:line="360" w:lineRule="auto"/>
        <w:ind w:left="300" w:hangingChars="200" w:hanging="300"/>
        <w:rPr>
          <w:rFonts w:ascii="Times New Roman" w:eastAsia="宋体" w:hAnsi="Times New Roman" w:cs="Times New Roman"/>
          <w:color w:val="000000" w:themeColor="text1"/>
          <w:sz w:val="15"/>
          <w:szCs w:val="15"/>
        </w:rPr>
      </w:pPr>
      <w:r w:rsidRPr="000D1674">
        <w:rPr>
          <w:rFonts w:ascii="Times New Roman" w:eastAsia="宋体" w:hAnsi="Times New Roman" w:cs="Times New Roman"/>
          <w:color w:val="000000" w:themeColor="text1"/>
          <w:sz w:val="15"/>
          <w:szCs w:val="15"/>
        </w:rPr>
        <w:t>Simmons S F</w:t>
      </w:r>
      <w:r w:rsidRPr="000D1674">
        <w:rPr>
          <w:rFonts w:ascii="Times New Roman" w:eastAsia="宋体" w:hAnsi="Times New Roman" w:cs="Times New Roman"/>
          <w:color w:val="000000" w:themeColor="text1"/>
          <w:sz w:val="15"/>
          <w:szCs w:val="15"/>
        </w:rPr>
        <w:t>，</w:t>
      </w:r>
      <w:r w:rsidRPr="000D1674">
        <w:rPr>
          <w:rFonts w:ascii="Times New Roman" w:eastAsia="宋体" w:hAnsi="Times New Roman" w:cs="Times New Roman"/>
          <w:color w:val="000000" w:themeColor="text1"/>
          <w:sz w:val="15"/>
          <w:szCs w:val="15"/>
        </w:rPr>
        <w:t> White N C</w:t>
      </w:r>
      <w:r w:rsidRPr="000D1674">
        <w:rPr>
          <w:rFonts w:ascii="Times New Roman" w:eastAsia="宋体" w:hAnsi="Times New Roman" w:cs="Times New Roman"/>
          <w:color w:val="000000" w:themeColor="text1"/>
          <w:sz w:val="15"/>
          <w:szCs w:val="15"/>
        </w:rPr>
        <w:t>，</w:t>
      </w:r>
      <w:r w:rsidRPr="000D1674">
        <w:rPr>
          <w:rFonts w:ascii="Times New Roman" w:eastAsia="宋体" w:hAnsi="Times New Roman" w:cs="Times New Roman"/>
          <w:color w:val="000000" w:themeColor="text1"/>
          <w:sz w:val="15"/>
          <w:szCs w:val="15"/>
        </w:rPr>
        <w:t> John D A</w:t>
      </w:r>
      <w:r w:rsidRPr="000D1674">
        <w:rPr>
          <w:rFonts w:ascii="Times New Roman" w:eastAsia="宋体" w:hAnsi="Times New Roman" w:cs="Times New Roman"/>
          <w:color w:val="000000" w:themeColor="text1"/>
          <w:sz w:val="15"/>
          <w:szCs w:val="15"/>
        </w:rPr>
        <w:t>，</w:t>
      </w:r>
      <w:proofErr w:type="spellStart"/>
      <w:r w:rsidRPr="000D1674">
        <w:rPr>
          <w:rFonts w:ascii="Times New Roman" w:eastAsia="宋体" w:hAnsi="Times New Roman" w:cs="Times New Roman"/>
          <w:color w:val="000000" w:themeColor="text1"/>
          <w:sz w:val="15"/>
          <w:szCs w:val="15"/>
        </w:rPr>
        <w:t>2005.Geologica</w:t>
      </w:r>
      <w:r w:rsidR="0097783A" w:rsidRPr="000D1674">
        <w:rPr>
          <w:rFonts w:ascii="Times New Roman" w:eastAsia="宋体" w:hAnsi="Times New Roman" w:cs="Times New Roman"/>
          <w:color w:val="000000" w:themeColor="text1"/>
          <w:sz w:val="15"/>
          <w:szCs w:val="15"/>
        </w:rPr>
        <w:t>l</w:t>
      </w:r>
      <w:proofErr w:type="spellEnd"/>
      <w:r w:rsidR="0097783A" w:rsidRPr="000D1674">
        <w:rPr>
          <w:rFonts w:ascii="Times New Roman" w:eastAsia="宋体" w:hAnsi="Times New Roman" w:cs="Times New Roman"/>
          <w:color w:val="000000" w:themeColor="text1"/>
          <w:sz w:val="15"/>
          <w:szCs w:val="15"/>
        </w:rPr>
        <w:t xml:space="preserve"> characteristics of epithermal precious and base m</w:t>
      </w:r>
      <w:r w:rsidRPr="000D1674">
        <w:rPr>
          <w:rFonts w:ascii="Times New Roman" w:eastAsia="宋体" w:hAnsi="Times New Roman" w:cs="Times New Roman"/>
          <w:color w:val="000000" w:themeColor="text1"/>
          <w:sz w:val="15"/>
          <w:szCs w:val="15"/>
        </w:rPr>
        <w:t>etal Deposits</w:t>
      </w:r>
      <w:r w:rsidRPr="004243FA">
        <w:rPr>
          <w:rFonts w:ascii="Times New Roman" w:eastAsia="宋体" w:hAnsi="Times New Roman" w:cs="Times New Roman"/>
          <w:color w:val="FF0000"/>
          <w:sz w:val="15"/>
          <w:szCs w:val="15"/>
          <w:highlight w:val="yellow"/>
        </w:rPr>
        <w:t>［</w:t>
      </w:r>
      <w:r w:rsidRPr="004243FA">
        <w:rPr>
          <w:rFonts w:ascii="Times New Roman" w:eastAsia="宋体" w:hAnsi="Times New Roman" w:cs="Times New Roman"/>
          <w:color w:val="FF0000"/>
          <w:sz w:val="15"/>
          <w:szCs w:val="15"/>
          <w:highlight w:val="yellow"/>
        </w:rPr>
        <w:t>M</w:t>
      </w:r>
      <w:r w:rsidRPr="004243FA">
        <w:rPr>
          <w:rFonts w:ascii="Times New Roman" w:eastAsia="宋体" w:hAnsi="Times New Roman" w:cs="Times New Roman"/>
          <w:color w:val="FF0000"/>
          <w:sz w:val="15"/>
          <w:szCs w:val="15"/>
          <w:highlight w:val="yellow"/>
        </w:rPr>
        <w:t>］</w:t>
      </w:r>
      <w:r w:rsidRPr="004243FA">
        <w:rPr>
          <w:rFonts w:ascii="Times New Roman" w:eastAsia="宋体" w:hAnsi="Times New Roman" w:cs="Times New Roman"/>
          <w:color w:val="FF0000"/>
          <w:sz w:val="15"/>
          <w:szCs w:val="15"/>
          <w:highlight w:val="yellow"/>
        </w:rPr>
        <w:t>//</w:t>
      </w:r>
      <w:r w:rsidRPr="000D1674">
        <w:rPr>
          <w:rFonts w:ascii="Times New Roman" w:eastAsia="宋体" w:hAnsi="Times New Roman" w:cs="Times New Roman"/>
          <w:color w:val="000000" w:themeColor="text1"/>
          <w:sz w:val="15"/>
          <w:szCs w:val="15"/>
        </w:rPr>
        <w:t>Hedenquist J W</w:t>
      </w:r>
      <w:r w:rsidRPr="000D1674">
        <w:rPr>
          <w:rFonts w:ascii="Times New Roman" w:eastAsia="宋体" w:hAnsi="Times New Roman" w:cs="Times New Roman"/>
          <w:color w:val="000000" w:themeColor="text1"/>
          <w:sz w:val="15"/>
          <w:szCs w:val="15"/>
        </w:rPr>
        <w:t>，</w:t>
      </w:r>
      <w:r w:rsidRPr="000D1674">
        <w:rPr>
          <w:rFonts w:ascii="Times New Roman" w:eastAsia="宋体" w:hAnsi="Times New Roman" w:cs="Times New Roman"/>
          <w:color w:val="000000" w:themeColor="text1"/>
          <w:sz w:val="15"/>
          <w:szCs w:val="15"/>
        </w:rPr>
        <w:t>Thompson J F H</w:t>
      </w:r>
      <w:r w:rsidRPr="000D1674">
        <w:rPr>
          <w:rFonts w:ascii="Times New Roman" w:eastAsia="宋体" w:hAnsi="Times New Roman" w:cs="Times New Roman"/>
          <w:color w:val="000000" w:themeColor="text1"/>
          <w:sz w:val="15"/>
          <w:szCs w:val="15"/>
        </w:rPr>
        <w:t>，</w:t>
      </w:r>
      <w:r w:rsidRPr="000D1674">
        <w:rPr>
          <w:rFonts w:ascii="Times New Roman" w:eastAsia="宋体" w:hAnsi="Times New Roman" w:cs="Times New Roman"/>
          <w:color w:val="000000" w:themeColor="text1"/>
          <w:sz w:val="15"/>
          <w:szCs w:val="15"/>
        </w:rPr>
        <w:t>Goldfarb R I</w:t>
      </w:r>
      <w:r w:rsidRPr="000D1674">
        <w:rPr>
          <w:rFonts w:ascii="Times New Roman" w:eastAsia="宋体" w:hAnsi="Times New Roman" w:cs="Times New Roman"/>
          <w:color w:val="000000" w:themeColor="text1"/>
          <w:sz w:val="15"/>
          <w:szCs w:val="15"/>
        </w:rPr>
        <w:t>，</w:t>
      </w:r>
      <w:r w:rsidRPr="000D1674">
        <w:rPr>
          <w:rFonts w:ascii="Times New Roman" w:eastAsia="宋体" w:hAnsi="Times New Roman" w:cs="Times New Roman"/>
          <w:color w:val="000000" w:themeColor="text1"/>
          <w:sz w:val="15"/>
          <w:szCs w:val="15"/>
        </w:rPr>
        <w:t>et al</w:t>
      </w:r>
      <w:r w:rsidR="000E1230">
        <w:rPr>
          <w:rFonts w:ascii="Times New Roman" w:eastAsia="宋体" w:hAnsi="Times New Roman" w:cs="Times New Roman" w:hint="eastAsia"/>
          <w:color w:val="000000" w:themeColor="text1"/>
          <w:sz w:val="15"/>
          <w:szCs w:val="15"/>
        </w:rPr>
        <w:t>，</w:t>
      </w:r>
      <w:proofErr w:type="spellStart"/>
      <w:r w:rsidR="000E1230">
        <w:rPr>
          <w:rFonts w:ascii="Times New Roman" w:eastAsia="宋体" w:hAnsi="Times New Roman" w:cs="Times New Roman" w:hint="eastAsia"/>
          <w:color w:val="000000" w:themeColor="text1"/>
          <w:sz w:val="15"/>
          <w:szCs w:val="15"/>
        </w:rPr>
        <w:t>eds</w:t>
      </w:r>
      <w:r w:rsidRPr="000D1674">
        <w:rPr>
          <w:rFonts w:ascii="Times New Roman" w:eastAsia="宋体" w:hAnsi="Times New Roman" w:cs="Times New Roman"/>
          <w:color w:val="000000" w:themeColor="text1"/>
          <w:sz w:val="15"/>
          <w:szCs w:val="15"/>
        </w:rPr>
        <w:t>.Economic</w:t>
      </w:r>
      <w:proofErr w:type="spellEnd"/>
      <w:r w:rsidRPr="000D1674">
        <w:rPr>
          <w:rFonts w:ascii="Times New Roman" w:eastAsia="宋体" w:hAnsi="Times New Roman" w:cs="Times New Roman"/>
          <w:color w:val="000000" w:themeColor="text1"/>
          <w:sz w:val="15"/>
          <w:szCs w:val="15"/>
        </w:rPr>
        <w:t xml:space="preserve"> Geology 100 t </w:t>
      </w:r>
      <w:proofErr w:type="spellStart"/>
      <w:r w:rsidRPr="000D1674">
        <w:rPr>
          <w:rFonts w:ascii="Times New Roman" w:eastAsia="宋体" w:hAnsi="Times New Roman" w:cs="Times New Roman"/>
          <w:color w:val="000000" w:themeColor="text1"/>
          <w:sz w:val="15"/>
          <w:szCs w:val="15"/>
        </w:rPr>
        <w:t>Anniversary.Littleton</w:t>
      </w:r>
      <w:proofErr w:type="spellEnd"/>
      <w:r w:rsidRPr="000D1674">
        <w:rPr>
          <w:rFonts w:ascii="Times New Roman" w:eastAsia="宋体" w:hAnsi="Times New Roman" w:cs="Times New Roman"/>
          <w:color w:val="000000" w:themeColor="text1"/>
          <w:sz w:val="15"/>
          <w:szCs w:val="15"/>
        </w:rPr>
        <w:t>：</w:t>
      </w:r>
      <w:r w:rsidRPr="000D1674">
        <w:rPr>
          <w:rFonts w:ascii="Times New Roman" w:eastAsia="宋体" w:hAnsi="Times New Roman" w:cs="Times New Roman"/>
          <w:color w:val="000000" w:themeColor="text1"/>
          <w:sz w:val="15"/>
          <w:szCs w:val="15"/>
        </w:rPr>
        <w:t xml:space="preserve">Society of Economic </w:t>
      </w:r>
      <w:proofErr w:type="gramStart"/>
      <w:r w:rsidRPr="000D1674">
        <w:rPr>
          <w:rFonts w:ascii="Times New Roman" w:eastAsia="宋体" w:hAnsi="Times New Roman" w:cs="Times New Roman"/>
          <w:color w:val="000000" w:themeColor="text1"/>
          <w:sz w:val="15"/>
          <w:szCs w:val="15"/>
        </w:rPr>
        <w:t>Geologists.</w:t>
      </w:r>
      <w:r w:rsidR="004243FA" w:rsidRPr="004243FA">
        <w:rPr>
          <w:rFonts w:ascii="Times New Roman" w:eastAsia="宋体" w:hAnsi="Times New Roman" w:cs="Times New Roman" w:hint="eastAsia"/>
          <w:color w:val="FF0000"/>
          <w:sz w:val="15"/>
          <w:szCs w:val="15"/>
        </w:rPr>
        <w:t>（</w:t>
      </w:r>
      <w:proofErr w:type="gramEnd"/>
      <w:r w:rsidR="004243FA" w:rsidRPr="004243FA">
        <w:rPr>
          <w:rFonts w:ascii="Times New Roman" w:eastAsia="宋体" w:hAnsi="Times New Roman" w:cs="Times New Roman" w:hint="eastAsia"/>
          <w:color w:val="FF0000"/>
          <w:sz w:val="15"/>
          <w:szCs w:val="15"/>
        </w:rPr>
        <w:t>专著</w:t>
      </w:r>
      <w:r w:rsidR="004243FA">
        <w:rPr>
          <w:rFonts w:ascii="Times New Roman" w:eastAsia="宋体" w:hAnsi="Times New Roman" w:cs="Times New Roman" w:hint="eastAsia"/>
          <w:color w:val="FF0000"/>
          <w:sz w:val="15"/>
          <w:szCs w:val="15"/>
        </w:rPr>
        <w:t>中析出文献</w:t>
      </w:r>
      <w:r w:rsidR="004243FA" w:rsidRPr="004243FA">
        <w:rPr>
          <w:rFonts w:ascii="Times New Roman" w:eastAsia="宋体" w:hAnsi="Times New Roman" w:cs="Times New Roman" w:hint="eastAsia"/>
          <w:color w:val="FF0000"/>
          <w:sz w:val="15"/>
          <w:szCs w:val="15"/>
        </w:rPr>
        <w:t>）</w:t>
      </w:r>
    </w:p>
    <w:p w14:paraId="1C7E1872" w14:textId="454F3307" w:rsidR="000D1674" w:rsidRPr="000D1674" w:rsidRDefault="000D1674" w:rsidP="000D1674">
      <w:pPr>
        <w:snapToGrid w:val="0"/>
        <w:spacing w:line="360" w:lineRule="auto"/>
        <w:ind w:left="300" w:hangingChars="200" w:hanging="300"/>
        <w:rPr>
          <w:rFonts w:ascii="Times New Roman" w:eastAsia="宋体" w:hAnsi="Times New Roman" w:cs="Times New Roman"/>
          <w:color w:val="000000" w:themeColor="text1"/>
          <w:sz w:val="15"/>
          <w:szCs w:val="15"/>
        </w:rPr>
      </w:pPr>
      <w:r w:rsidRPr="000D1674">
        <w:rPr>
          <w:rFonts w:ascii="Times New Roman" w:eastAsia="宋体" w:hAnsi="Times New Roman" w:cs="Times New Roman" w:hint="eastAsia"/>
          <w:color w:val="000000" w:themeColor="text1"/>
          <w:sz w:val="15"/>
          <w:szCs w:val="15"/>
        </w:rPr>
        <w:t>陈光远，孙岱生，邵伟，</w:t>
      </w:r>
      <w:r w:rsidRPr="000D1674">
        <w:rPr>
          <w:rFonts w:ascii="Times New Roman" w:eastAsia="宋体" w:hAnsi="Times New Roman" w:cs="Times New Roman" w:hint="eastAsia"/>
          <w:color w:val="000000" w:themeColor="text1"/>
          <w:sz w:val="15"/>
          <w:szCs w:val="15"/>
        </w:rPr>
        <w:t>1997.</w:t>
      </w:r>
      <w:r w:rsidRPr="000D1674">
        <w:rPr>
          <w:rFonts w:ascii="Times New Roman" w:eastAsia="宋体" w:hAnsi="Times New Roman" w:cs="Times New Roman" w:hint="eastAsia"/>
          <w:color w:val="000000" w:themeColor="text1"/>
          <w:sz w:val="15"/>
          <w:szCs w:val="15"/>
        </w:rPr>
        <w:t>胶东金矿红化蚀变的实质与成因及其找矿意义</w:t>
      </w:r>
      <w:r w:rsidRPr="004243FA">
        <w:rPr>
          <w:rFonts w:ascii="Times New Roman" w:eastAsia="宋体" w:hAnsi="Times New Roman" w:cs="Times New Roman" w:hint="eastAsia"/>
          <w:color w:val="FF0000"/>
          <w:sz w:val="15"/>
          <w:szCs w:val="15"/>
          <w:highlight w:val="yellow"/>
        </w:rPr>
        <w:t>[C]//</w:t>
      </w:r>
      <w:r w:rsidRPr="000D1674">
        <w:rPr>
          <w:rFonts w:ascii="Times New Roman" w:eastAsia="宋体" w:hAnsi="Times New Roman" w:cs="Times New Roman" w:hint="eastAsia"/>
          <w:color w:val="000000" w:themeColor="text1"/>
          <w:sz w:val="15"/>
          <w:szCs w:val="15"/>
        </w:rPr>
        <w:t>中国地质学会</w:t>
      </w:r>
      <w:r w:rsidRPr="000D1674">
        <w:rPr>
          <w:rFonts w:ascii="Times New Roman" w:eastAsia="宋体" w:hAnsi="Times New Roman" w:cs="Times New Roman" w:hint="eastAsia"/>
          <w:color w:val="000000" w:themeColor="text1"/>
          <w:sz w:val="15"/>
          <w:szCs w:val="15"/>
        </w:rPr>
        <w:t>.</w:t>
      </w:r>
      <w:r w:rsidRPr="000D1674">
        <w:rPr>
          <w:rFonts w:ascii="Times New Roman" w:eastAsia="宋体" w:hAnsi="Times New Roman" w:cs="Times New Roman" w:hint="eastAsia"/>
          <w:color w:val="000000" w:themeColor="text1"/>
          <w:sz w:val="15"/>
          <w:szCs w:val="15"/>
        </w:rPr>
        <w:t>中国地质科学院地质研究所文集</w:t>
      </w:r>
      <w:r w:rsidRPr="000D1674">
        <w:rPr>
          <w:rFonts w:ascii="Times New Roman" w:eastAsia="宋体" w:hAnsi="Times New Roman" w:cs="Times New Roman" w:hint="eastAsia"/>
          <w:color w:val="000000" w:themeColor="text1"/>
          <w:sz w:val="15"/>
          <w:szCs w:val="15"/>
        </w:rPr>
        <w:t>.</w:t>
      </w:r>
      <w:r w:rsidRPr="000D1674">
        <w:rPr>
          <w:rFonts w:ascii="Times New Roman" w:eastAsia="宋体" w:hAnsi="Times New Roman" w:cs="Times New Roman" w:hint="eastAsia"/>
          <w:color w:val="000000" w:themeColor="text1"/>
          <w:sz w:val="15"/>
          <w:szCs w:val="15"/>
        </w:rPr>
        <w:t>北京：中国地质学会</w:t>
      </w:r>
      <w:r w:rsidRPr="000D1674">
        <w:rPr>
          <w:rFonts w:ascii="Times New Roman" w:eastAsia="宋体" w:hAnsi="Times New Roman" w:cs="Times New Roman" w:hint="eastAsia"/>
          <w:color w:val="000000" w:themeColor="text1"/>
          <w:sz w:val="15"/>
          <w:szCs w:val="15"/>
        </w:rPr>
        <w:t>.</w:t>
      </w:r>
      <w:r w:rsidRPr="000D1674">
        <w:rPr>
          <w:rFonts w:hint="eastAsia"/>
          <w:color w:val="000000" w:themeColor="text1"/>
          <w:sz w:val="15"/>
          <w:szCs w:val="15"/>
        </w:rPr>
        <w:t xml:space="preserve"> </w:t>
      </w:r>
      <w:r w:rsidRPr="000D1674">
        <w:rPr>
          <w:rFonts w:ascii="Times New Roman" w:eastAsia="宋体" w:hAnsi="Times New Roman" w:cs="Times New Roman" w:hint="eastAsia"/>
          <w:color w:val="000000" w:themeColor="text1"/>
          <w:sz w:val="15"/>
          <w:szCs w:val="15"/>
        </w:rPr>
        <w:t xml:space="preserve">Chen </w:t>
      </w:r>
      <w:proofErr w:type="spellStart"/>
      <w:r w:rsidRPr="000D1674">
        <w:rPr>
          <w:rFonts w:ascii="Times New Roman" w:eastAsia="宋体" w:hAnsi="Times New Roman" w:cs="Times New Roman" w:hint="eastAsia"/>
          <w:color w:val="000000" w:themeColor="text1"/>
          <w:sz w:val="15"/>
          <w:szCs w:val="15"/>
        </w:rPr>
        <w:t>Guangyuan</w:t>
      </w:r>
      <w:proofErr w:type="spellEnd"/>
      <w:r w:rsidRPr="000D1674">
        <w:rPr>
          <w:rFonts w:ascii="Times New Roman" w:eastAsia="宋体" w:hAnsi="Times New Roman" w:cs="Times New Roman" w:hint="eastAsia"/>
          <w:color w:val="000000" w:themeColor="text1"/>
          <w:sz w:val="15"/>
          <w:szCs w:val="15"/>
        </w:rPr>
        <w:t>，</w:t>
      </w:r>
      <w:r w:rsidRPr="000D1674">
        <w:rPr>
          <w:rFonts w:ascii="Times New Roman" w:eastAsia="宋体" w:hAnsi="Times New Roman" w:cs="Times New Roman" w:hint="eastAsia"/>
          <w:color w:val="000000" w:themeColor="text1"/>
          <w:sz w:val="15"/>
          <w:szCs w:val="15"/>
        </w:rPr>
        <w:t xml:space="preserve">Sun </w:t>
      </w:r>
      <w:proofErr w:type="spellStart"/>
      <w:r w:rsidRPr="000D1674">
        <w:rPr>
          <w:rFonts w:ascii="Times New Roman" w:eastAsia="宋体" w:hAnsi="Times New Roman" w:cs="Times New Roman" w:hint="eastAsia"/>
          <w:color w:val="000000" w:themeColor="text1"/>
          <w:sz w:val="15"/>
          <w:szCs w:val="15"/>
        </w:rPr>
        <w:t>Daisheng</w:t>
      </w:r>
      <w:proofErr w:type="spellEnd"/>
      <w:r w:rsidRPr="000D1674">
        <w:rPr>
          <w:rFonts w:ascii="Times New Roman" w:eastAsia="宋体" w:hAnsi="Times New Roman" w:cs="Times New Roman" w:hint="eastAsia"/>
          <w:color w:val="000000" w:themeColor="text1"/>
          <w:sz w:val="15"/>
          <w:szCs w:val="15"/>
        </w:rPr>
        <w:t>，</w:t>
      </w:r>
      <w:r w:rsidRPr="000D1674">
        <w:rPr>
          <w:rFonts w:ascii="Times New Roman" w:eastAsia="宋体" w:hAnsi="Times New Roman" w:cs="Times New Roman" w:hint="eastAsia"/>
          <w:color w:val="000000" w:themeColor="text1"/>
          <w:sz w:val="15"/>
          <w:szCs w:val="15"/>
        </w:rPr>
        <w:t>Shao Wei</w:t>
      </w:r>
      <w:r w:rsidRPr="000D1674">
        <w:rPr>
          <w:rFonts w:ascii="Times New Roman" w:eastAsia="宋体" w:hAnsi="Times New Roman" w:cs="Times New Roman" w:hint="eastAsia"/>
          <w:color w:val="000000" w:themeColor="text1"/>
          <w:sz w:val="15"/>
          <w:szCs w:val="15"/>
        </w:rPr>
        <w:t>，</w:t>
      </w:r>
      <w:r w:rsidRPr="000D1674">
        <w:rPr>
          <w:rFonts w:ascii="Times New Roman" w:eastAsia="宋体" w:hAnsi="Times New Roman" w:cs="Times New Roman" w:hint="eastAsia"/>
          <w:color w:val="000000" w:themeColor="text1"/>
          <w:sz w:val="15"/>
          <w:szCs w:val="15"/>
        </w:rPr>
        <w:t xml:space="preserve">1997. Essence of red denization in wall alteration of </w:t>
      </w:r>
      <w:proofErr w:type="spellStart"/>
      <w:r w:rsidRPr="000D1674">
        <w:rPr>
          <w:rFonts w:ascii="Times New Roman" w:eastAsia="宋体" w:hAnsi="Times New Roman" w:cs="Times New Roman" w:hint="eastAsia"/>
          <w:color w:val="000000" w:themeColor="text1"/>
          <w:sz w:val="15"/>
          <w:szCs w:val="15"/>
        </w:rPr>
        <w:t>Jiaodong</w:t>
      </w:r>
      <w:proofErr w:type="spellEnd"/>
      <w:r w:rsidRPr="000D1674">
        <w:rPr>
          <w:rFonts w:ascii="Times New Roman" w:eastAsia="宋体" w:hAnsi="Times New Roman" w:cs="Times New Roman" w:hint="eastAsia"/>
          <w:color w:val="000000" w:themeColor="text1"/>
          <w:sz w:val="15"/>
          <w:szCs w:val="15"/>
        </w:rPr>
        <w:t xml:space="preserve"> gold deposits and its genetic and prospecting significance</w:t>
      </w:r>
      <w:r w:rsidRPr="004243FA">
        <w:rPr>
          <w:rFonts w:ascii="Times New Roman" w:eastAsia="宋体" w:hAnsi="Times New Roman" w:cs="Times New Roman" w:hint="eastAsia"/>
          <w:color w:val="FF0000"/>
          <w:sz w:val="15"/>
          <w:szCs w:val="15"/>
          <w:highlight w:val="yellow"/>
        </w:rPr>
        <w:t>[C]//</w:t>
      </w:r>
      <w:r w:rsidRPr="000D1674">
        <w:rPr>
          <w:rFonts w:ascii="Times New Roman" w:eastAsia="宋体" w:hAnsi="Times New Roman" w:cs="Times New Roman" w:hint="eastAsia"/>
          <w:color w:val="000000" w:themeColor="text1"/>
          <w:sz w:val="15"/>
          <w:szCs w:val="15"/>
        </w:rPr>
        <w:t>Geological Society of China. Proceedings of Institute of Geology</w:t>
      </w:r>
      <w:r w:rsidRPr="000D1674">
        <w:rPr>
          <w:rFonts w:ascii="Times New Roman" w:eastAsia="宋体" w:hAnsi="Times New Roman" w:cs="Times New Roman" w:hint="eastAsia"/>
          <w:color w:val="000000" w:themeColor="text1"/>
          <w:sz w:val="15"/>
          <w:szCs w:val="15"/>
        </w:rPr>
        <w:t>，</w:t>
      </w:r>
      <w:r w:rsidRPr="000D1674">
        <w:rPr>
          <w:rFonts w:ascii="Times New Roman" w:eastAsia="宋体" w:hAnsi="Times New Roman" w:cs="Times New Roman" w:hint="eastAsia"/>
          <w:color w:val="000000" w:themeColor="text1"/>
          <w:sz w:val="15"/>
          <w:szCs w:val="15"/>
        </w:rPr>
        <w:t>Chinese Academy of Geological Sciences. Beijing</w:t>
      </w:r>
      <w:r w:rsidRPr="000D1674">
        <w:rPr>
          <w:rFonts w:ascii="Times New Roman" w:eastAsia="宋体" w:hAnsi="Times New Roman" w:cs="Times New Roman" w:hint="eastAsia"/>
          <w:color w:val="000000" w:themeColor="text1"/>
          <w:sz w:val="15"/>
          <w:szCs w:val="15"/>
        </w:rPr>
        <w:t>：</w:t>
      </w:r>
      <w:r w:rsidRPr="000D1674">
        <w:rPr>
          <w:rFonts w:ascii="Times New Roman" w:eastAsia="宋体" w:hAnsi="Times New Roman" w:cs="Times New Roman" w:hint="eastAsia"/>
          <w:color w:val="000000" w:themeColor="text1"/>
          <w:sz w:val="15"/>
          <w:szCs w:val="15"/>
        </w:rPr>
        <w:t xml:space="preserve">Geological Society of </w:t>
      </w:r>
      <w:proofErr w:type="gramStart"/>
      <w:r w:rsidRPr="000D1674">
        <w:rPr>
          <w:rFonts w:ascii="Times New Roman" w:eastAsia="宋体" w:hAnsi="Times New Roman" w:cs="Times New Roman" w:hint="eastAsia"/>
          <w:color w:val="000000" w:themeColor="text1"/>
          <w:sz w:val="15"/>
          <w:szCs w:val="15"/>
        </w:rPr>
        <w:t>China.</w:t>
      </w:r>
      <w:r w:rsidR="004243FA" w:rsidRPr="004243FA">
        <w:rPr>
          <w:rFonts w:ascii="Times New Roman" w:eastAsia="宋体" w:hAnsi="Times New Roman" w:cs="Times New Roman" w:hint="eastAsia"/>
          <w:color w:val="FF0000"/>
          <w:sz w:val="15"/>
          <w:szCs w:val="15"/>
        </w:rPr>
        <w:t>（</w:t>
      </w:r>
      <w:proofErr w:type="gramEnd"/>
      <w:r w:rsidR="004243FA">
        <w:rPr>
          <w:rFonts w:ascii="Times New Roman" w:eastAsia="宋体" w:hAnsi="Times New Roman" w:cs="Times New Roman" w:hint="eastAsia"/>
          <w:color w:val="FF0000"/>
          <w:sz w:val="15"/>
          <w:szCs w:val="15"/>
        </w:rPr>
        <w:t>会议论文集中析出文献</w:t>
      </w:r>
      <w:r w:rsidR="004243FA" w:rsidRPr="004243FA">
        <w:rPr>
          <w:rFonts w:ascii="Times New Roman" w:eastAsia="宋体" w:hAnsi="Times New Roman" w:cs="Times New Roman" w:hint="eastAsia"/>
          <w:color w:val="FF0000"/>
          <w:sz w:val="15"/>
          <w:szCs w:val="15"/>
        </w:rPr>
        <w:t>）</w:t>
      </w:r>
    </w:p>
    <w:p w14:paraId="2C7C926D" w14:textId="55BF02CF" w:rsidR="000D1674" w:rsidRPr="000D1674" w:rsidRDefault="000D1674" w:rsidP="00001CF5">
      <w:pPr>
        <w:snapToGrid w:val="0"/>
        <w:spacing w:line="360" w:lineRule="auto"/>
        <w:ind w:left="300" w:hangingChars="200" w:hanging="300"/>
        <w:rPr>
          <w:rFonts w:ascii="Times New Roman" w:eastAsia="宋体" w:hAnsi="Times New Roman" w:cs="Times New Roman"/>
          <w:color w:val="000000" w:themeColor="text1"/>
          <w:sz w:val="15"/>
          <w:szCs w:val="15"/>
        </w:rPr>
      </w:pPr>
      <w:r w:rsidRPr="000D1674">
        <w:rPr>
          <w:rFonts w:ascii="Times New Roman" w:eastAsia="宋体" w:hAnsi="Times New Roman" w:cs="Times New Roman" w:hint="eastAsia"/>
          <w:color w:val="000000" w:themeColor="text1"/>
          <w:sz w:val="15"/>
          <w:szCs w:val="15"/>
        </w:rPr>
        <w:t>邓腾，</w:t>
      </w:r>
      <w:r w:rsidRPr="000D1674">
        <w:rPr>
          <w:rFonts w:ascii="Times New Roman" w:eastAsia="宋体" w:hAnsi="Times New Roman" w:cs="Times New Roman" w:hint="eastAsia"/>
          <w:color w:val="000000" w:themeColor="text1"/>
          <w:sz w:val="15"/>
          <w:szCs w:val="15"/>
        </w:rPr>
        <w:t>2018.</w:t>
      </w:r>
      <w:r w:rsidRPr="000D1674">
        <w:rPr>
          <w:rFonts w:ascii="Times New Roman" w:eastAsia="宋体" w:hAnsi="Times New Roman" w:cs="Times New Roman" w:hint="eastAsia"/>
          <w:color w:val="000000" w:themeColor="text1"/>
          <w:sz w:val="15"/>
          <w:szCs w:val="15"/>
        </w:rPr>
        <w:t>湘东北地区陆内构造—岩浆活化及其对金成矿作用的控制</w:t>
      </w:r>
      <w:r w:rsidRPr="00BE7FD6">
        <w:rPr>
          <w:rFonts w:ascii="Times New Roman" w:eastAsia="宋体" w:hAnsi="Times New Roman" w:cs="Times New Roman" w:hint="eastAsia"/>
          <w:color w:val="FF0000"/>
          <w:sz w:val="15"/>
          <w:szCs w:val="15"/>
          <w:highlight w:val="yellow"/>
        </w:rPr>
        <w:t>[D].</w:t>
      </w:r>
      <w:r w:rsidRPr="000D1674">
        <w:rPr>
          <w:rFonts w:ascii="Times New Roman" w:eastAsia="宋体" w:hAnsi="Times New Roman" w:cs="Times New Roman" w:hint="eastAsia"/>
          <w:color w:val="000000" w:themeColor="text1"/>
          <w:sz w:val="15"/>
          <w:szCs w:val="15"/>
        </w:rPr>
        <w:t>广州：中国科学院广州地球化学研究所</w:t>
      </w:r>
      <w:r w:rsidRPr="000D1674">
        <w:rPr>
          <w:rFonts w:ascii="Times New Roman" w:eastAsia="宋体" w:hAnsi="Times New Roman" w:cs="Times New Roman" w:hint="eastAsia"/>
          <w:color w:val="000000" w:themeColor="text1"/>
          <w:sz w:val="15"/>
          <w:szCs w:val="15"/>
        </w:rPr>
        <w:t>.</w:t>
      </w:r>
      <w:r w:rsidR="0097783A">
        <w:rPr>
          <w:rFonts w:ascii="Times New Roman" w:eastAsia="宋体" w:hAnsi="Times New Roman" w:cs="Times New Roman" w:hint="eastAsia"/>
          <w:color w:val="000000" w:themeColor="text1"/>
          <w:sz w:val="15"/>
          <w:szCs w:val="15"/>
        </w:rPr>
        <w:t xml:space="preserve"> </w:t>
      </w:r>
      <w:r w:rsidRPr="000D1674">
        <w:rPr>
          <w:rFonts w:ascii="Times New Roman" w:eastAsia="宋体" w:hAnsi="Times New Roman" w:cs="Times New Roman" w:hint="eastAsia"/>
          <w:color w:val="000000" w:themeColor="text1"/>
          <w:sz w:val="15"/>
          <w:szCs w:val="15"/>
        </w:rPr>
        <w:t>Deng Teng</w:t>
      </w:r>
      <w:r w:rsidRPr="000D1674">
        <w:rPr>
          <w:rFonts w:ascii="Times New Roman" w:eastAsia="宋体" w:hAnsi="Times New Roman" w:cs="Times New Roman" w:hint="eastAsia"/>
          <w:color w:val="000000" w:themeColor="text1"/>
          <w:sz w:val="15"/>
          <w:szCs w:val="15"/>
        </w:rPr>
        <w:t>，</w:t>
      </w:r>
      <w:r w:rsidRPr="000D1674">
        <w:rPr>
          <w:rFonts w:ascii="Times New Roman" w:eastAsia="宋体" w:hAnsi="Times New Roman" w:cs="Times New Roman" w:hint="eastAsia"/>
          <w:color w:val="000000" w:themeColor="text1"/>
          <w:sz w:val="15"/>
          <w:szCs w:val="15"/>
        </w:rPr>
        <w:t xml:space="preserve">2018. </w:t>
      </w:r>
      <w:proofErr w:type="spellStart"/>
      <w:r w:rsidRPr="000D1674">
        <w:rPr>
          <w:rFonts w:ascii="Times New Roman" w:eastAsia="宋体" w:hAnsi="Times New Roman" w:cs="Times New Roman" w:hint="eastAsia"/>
          <w:color w:val="000000" w:themeColor="text1"/>
          <w:sz w:val="15"/>
          <w:szCs w:val="15"/>
        </w:rPr>
        <w:t>Introcontinental</w:t>
      </w:r>
      <w:proofErr w:type="spellEnd"/>
      <w:r w:rsidRPr="000D1674">
        <w:rPr>
          <w:rFonts w:ascii="Times New Roman" w:eastAsia="宋体" w:hAnsi="Times New Roman" w:cs="Times New Roman" w:hint="eastAsia"/>
          <w:color w:val="000000" w:themeColor="text1"/>
          <w:sz w:val="15"/>
          <w:szCs w:val="15"/>
        </w:rPr>
        <w:t xml:space="preserve"> Tectono-Magmatic Reactivation and Its Control Over Gold Mineralization in Northeastern Hunan Province</w:t>
      </w:r>
      <w:r w:rsidRPr="000D1674">
        <w:rPr>
          <w:rFonts w:ascii="Times New Roman" w:eastAsia="宋体" w:hAnsi="Times New Roman" w:cs="Times New Roman" w:hint="eastAsia"/>
          <w:color w:val="000000" w:themeColor="text1"/>
          <w:sz w:val="15"/>
          <w:szCs w:val="15"/>
        </w:rPr>
        <w:t>，</w:t>
      </w:r>
      <w:r w:rsidRPr="000D1674">
        <w:rPr>
          <w:rFonts w:ascii="Times New Roman" w:eastAsia="宋体" w:hAnsi="Times New Roman" w:cs="Times New Roman" w:hint="eastAsia"/>
          <w:color w:val="000000" w:themeColor="text1"/>
          <w:sz w:val="15"/>
          <w:szCs w:val="15"/>
        </w:rPr>
        <w:t>South China</w:t>
      </w:r>
      <w:r w:rsidRPr="00BE7FD6">
        <w:rPr>
          <w:rFonts w:ascii="Times New Roman" w:eastAsia="宋体" w:hAnsi="Times New Roman" w:cs="Times New Roman" w:hint="eastAsia"/>
          <w:color w:val="FF0000"/>
          <w:sz w:val="15"/>
          <w:szCs w:val="15"/>
          <w:highlight w:val="yellow"/>
        </w:rPr>
        <w:t>[D].</w:t>
      </w:r>
      <w:r w:rsidRPr="00BE7FD6">
        <w:rPr>
          <w:rFonts w:ascii="Times New Roman" w:eastAsia="宋体" w:hAnsi="Times New Roman" w:cs="Times New Roman" w:hint="eastAsia"/>
          <w:color w:val="FF0000"/>
          <w:sz w:val="15"/>
          <w:szCs w:val="15"/>
        </w:rPr>
        <w:t xml:space="preserve"> </w:t>
      </w:r>
      <w:r w:rsidRPr="000D1674">
        <w:rPr>
          <w:rFonts w:ascii="Times New Roman" w:eastAsia="宋体" w:hAnsi="Times New Roman" w:cs="Times New Roman" w:hint="eastAsia"/>
          <w:color w:val="000000" w:themeColor="text1"/>
          <w:sz w:val="15"/>
          <w:szCs w:val="15"/>
        </w:rPr>
        <w:t>Guangzhou</w:t>
      </w:r>
      <w:r w:rsidRPr="000D1674">
        <w:rPr>
          <w:rFonts w:ascii="Times New Roman" w:eastAsia="宋体" w:hAnsi="Times New Roman" w:cs="Times New Roman" w:hint="eastAsia"/>
          <w:color w:val="000000" w:themeColor="text1"/>
          <w:sz w:val="15"/>
          <w:szCs w:val="15"/>
        </w:rPr>
        <w:t>：</w:t>
      </w:r>
      <w:r w:rsidRPr="000D1674">
        <w:rPr>
          <w:rFonts w:ascii="Times New Roman" w:eastAsia="宋体" w:hAnsi="Times New Roman" w:cs="Times New Roman" w:hint="eastAsia"/>
          <w:color w:val="000000" w:themeColor="text1"/>
          <w:sz w:val="15"/>
          <w:szCs w:val="15"/>
        </w:rPr>
        <w:t>Guangzhou Institute of Geochemistry</w:t>
      </w:r>
      <w:r w:rsidRPr="000D1674">
        <w:rPr>
          <w:rFonts w:ascii="Times New Roman" w:eastAsia="宋体" w:hAnsi="Times New Roman" w:cs="Times New Roman" w:hint="eastAsia"/>
          <w:color w:val="000000" w:themeColor="text1"/>
          <w:sz w:val="15"/>
          <w:szCs w:val="15"/>
        </w:rPr>
        <w:t>，</w:t>
      </w:r>
      <w:r w:rsidRPr="000D1674">
        <w:rPr>
          <w:rFonts w:ascii="Times New Roman" w:eastAsia="宋体" w:hAnsi="Times New Roman" w:cs="Times New Roman" w:hint="eastAsia"/>
          <w:color w:val="000000" w:themeColor="text1"/>
          <w:sz w:val="15"/>
          <w:szCs w:val="15"/>
        </w:rPr>
        <w:t>Chinese Academy of Sciences.</w:t>
      </w:r>
      <w:r w:rsidR="00BE7FD6" w:rsidRPr="004243FA">
        <w:rPr>
          <w:rFonts w:ascii="Times New Roman" w:eastAsia="宋体" w:hAnsi="Times New Roman" w:cs="Times New Roman" w:hint="eastAsia"/>
          <w:color w:val="FF0000"/>
          <w:sz w:val="15"/>
          <w:szCs w:val="15"/>
        </w:rPr>
        <w:t>（</w:t>
      </w:r>
      <w:r w:rsidR="00BE7FD6">
        <w:rPr>
          <w:rFonts w:ascii="Times New Roman" w:eastAsia="宋体" w:hAnsi="Times New Roman" w:cs="Times New Roman" w:hint="eastAsia"/>
          <w:color w:val="FF0000"/>
          <w:sz w:val="15"/>
          <w:szCs w:val="15"/>
        </w:rPr>
        <w:t>学位论文</w:t>
      </w:r>
      <w:r w:rsidR="00BE7FD6" w:rsidRPr="004243FA">
        <w:rPr>
          <w:rFonts w:ascii="Times New Roman" w:eastAsia="宋体" w:hAnsi="Times New Roman" w:cs="Times New Roman" w:hint="eastAsia"/>
          <w:color w:val="FF0000"/>
          <w:sz w:val="15"/>
          <w:szCs w:val="15"/>
        </w:rPr>
        <w:t>）</w:t>
      </w:r>
    </w:p>
    <w:p w14:paraId="420A1E3D" w14:textId="104E844F" w:rsidR="000D1674" w:rsidRPr="000D1674" w:rsidRDefault="000D1674" w:rsidP="00001CF5">
      <w:pPr>
        <w:snapToGrid w:val="0"/>
        <w:spacing w:line="360" w:lineRule="auto"/>
        <w:ind w:left="300" w:hangingChars="200" w:hanging="300"/>
        <w:rPr>
          <w:rFonts w:ascii="Times New Roman" w:eastAsia="宋体" w:hAnsi="Times New Roman" w:cs="Times New Roman"/>
          <w:color w:val="000000" w:themeColor="text1"/>
          <w:sz w:val="15"/>
          <w:szCs w:val="15"/>
        </w:rPr>
      </w:pPr>
      <w:r w:rsidRPr="000D1674">
        <w:rPr>
          <w:rFonts w:ascii="Times New Roman" w:eastAsia="宋体" w:hAnsi="Times New Roman" w:cs="Times New Roman"/>
          <w:color w:val="000000" w:themeColor="text1"/>
          <w:sz w:val="15"/>
          <w:szCs w:val="15"/>
        </w:rPr>
        <w:t>翟裕生，</w:t>
      </w:r>
      <w:r w:rsidRPr="000D1674">
        <w:rPr>
          <w:rFonts w:ascii="Times New Roman" w:eastAsia="宋体" w:hAnsi="Times New Roman" w:cs="Times New Roman"/>
          <w:color w:val="000000" w:themeColor="text1"/>
          <w:sz w:val="15"/>
          <w:szCs w:val="15"/>
        </w:rPr>
        <w:t>1981.</w:t>
      </w:r>
      <w:r w:rsidRPr="000D1674">
        <w:rPr>
          <w:rFonts w:ascii="Times New Roman" w:eastAsia="宋体" w:hAnsi="Times New Roman" w:cs="Times New Roman"/>
          <w:color w:val="000000" w:themeColor="text1"/>
          <w:sz w:val="15"/>
          <w:szCs w:val="15"/>
        </w:rPr>
        <w:t>矿田构造与成矿</w:t>
      </w:r>
      <w:r w:rsidRPr="00BE7FD6">
        <w:rPr>
          <w:rFonts w:ascii="Times New Roman" w:eastAsia="宋体" w:hAnsi="Times New Roman" w:cs="Times New Roman"/>
          <w:color w:val="FF0000"/>
          <w:sz w:val="15"/>
          <w:szCs w:val="15"/>
          <w:highlight w:val="yellow"/>
        </w:rPr>
        <w:t>［</w:t>
      </w:r>
      <w:r w:rsidRPr="00BE7FD6">
        <w:rPr>
          <w:rFonts w:ascii="Times New Roman" w:eastAsia="宋体" w:hAnsi="Times New Roman" w:cs="Times New Roman"/>
          <w:color w:val="FF0000"/>
          <w:sz w:val="15"/>
          <w:szCs w:val="15"/>
          <w:highlight w:val="yellow"/>
        </w:rPr>
        <w:t>M</w:t>
      </w:r>
      <w:r w:rsidRPr="00BE7FD6">
        <w:rPr>
          <w:rFonts w:ascii="Times New Roman" w:eastAsia="宋体" w:hAnsi="Times New Roman" w:cs="Times New Roman"/>
          <w:color w:val="FF0000"/>
          <w:sz w:val="15"/>
          <w:szCs w:val="15"/>
          <w:highlight w:val="yellow"/>
        </w:rPr>
        <w:t>］</w:t>
      </w:r>
      <w:r w:rsidRPr="000D1674">
        <w:rPr>
          <w:rFonts w:ascii="Times New Roman" w:eastAsia="宋体" w:hAnsi="Times New Roman" w:cs="Times New Roman"/>
          <w:color w:val="000000" w:themeColor="text1"/>
          <w:sz w:val="15"/>
          <w:szCs w:val="15"/>
        </w:rPr>
        <w:t>.</w:t>
      </w:r>
      <w:r w:rsidRPr="000D1674">
        <w:rPr>
          <w:rFonts w:ascii="Times New Roman" w:eastAsia="宋体" w:hAnsi="Times New Roman" w:cs="Times New Roman"/>
          <w:color w:val="000000" w:themeColor="text1"/>
          <w:sz w:val="15"/>
          <w:szCs w:val="15"/>
        </w:rPr>
        <w:t>北京：地质出版社</w:t>
      </w:r>
      <w:r w:rsidRPr="000D1674">
        <w:rPr>
          <w:rFonts w:ascii="Times New Roman" w:eastAsia="宋体" w:hAnsi="Times New Roman" w:cs="Times New Roman"/>
          <w:color w:val="000000" w:themeColor="text1"/>
          <w:sz w:val="15"/>
          <w:szCs w:val="15"/>
        </w:rPr>
        <w:t>.</w:t>
      </w:r>
      <w:r w:rsidR="007B096E">
        <w:rPr>
          <w:rFonts w:ascii="Times New Roman" w:eastAsia="宋体" w:hAnsi="Times New Roman" w:cs="Times New Roman" w:hint="eastAsia"/>
          <w:color w:val="000000" w:themeColor="text1"/>
          <w:sz w:val="15"/>
          <w:szCs w:val="15"/>
        </w:rPr>
        <w:t xml:space="preserve"> </w:t>
      </w:r>
      <w:r w:rsidRPr="000D1674">
        <w:rPr>
          <w:rFonts w:ascii="Times New Roman" w:eastAsia="宋体" w:hAnsi="Times New Roman" w:cs="Times New Roman"/>
          <w:color w:val="000000" w:themeColor="text1"/>
          <w:sz w:val="15"/>
          <w:szCs w:val="15"/>
        </w:rPr>
        <w:t>Zhai Yusheng</w:t>
      </w:r>
      <w:r w:rsidRPr="000D1674">
        <w:rPr>
          <w:rFonts w:ascii="Times New Roman" w:eastAsia="宋体" w:hAnsi="Times New Roman" w:cs="Times New Roman"/>
          <w:color w:val="000000" w:themeColor="text1"/>
          <w:sz w:val="15"/>
          <w:szCs w:val="15"/>
        </w:rPr>
        <w:t>，</w:t>
      </w:r>
      <w:proofErr w:type="spellStart"/>
      <w:r w:rsidRPr="000D1674">
        <w:rPr>
          <w:rFonts w:ascii="Times New Roman" w:eastAsia="宋体" w:hAnsi="Times New Roman" w:cs="Times New Roman"/>
          <w:color w:val="000000" w:themeColor="text1"/>
          <w:sz w:val="15"/>
          <w:szCs w:val="15"/>
        </w:rPr>
        <w:t>1981.Orefield</w:t>
      </w:r>
      <w:proofErr w:type="spellEnd"/>
      <w:r w:rsidRPr="000D1674">
        <w:rPr>
          <w:rFonts w:ascii="Times New Roman" w:eastAsia="宋体" w:hAnsi="Times New Roman" w:cs="Times New Roman"/>
          <w:color w:val="000000" w:themeColor="text1"/>
          <w:sz w:val="15"/>
          <w:szCs w:val="15"/>
        </w:rPr>
        <w:t xml:space="preserve"> Structure and Mineralization</w:t>
      </w:r>
      <w:r w:rsidRPr="000D1674">
        <w:rPr>
          <w:rFonts w:ascii="Times New Roman" w:eastAsia="宋体" w:hAnsi="Times New Roman" w:cs="Times New Roman"/>
          <w:color w:val="000000" w:themeColor="text1"/>
          <w:sz w:val="15"/>
          <w:szCs w:val="15"/>
        </w:rPr>
        <w:t>［</w:t>
      </w:r>
      <w:r w:rsidRPr="000D1674">
        <w:rPr>
          <w:rFonts w:ascii="Times New Roman" w:eastAsia="宋体" w:hAnsi="Times New Roman" w:cs="Times New Roman"/>
          <w:color w:val="000000" w:themeColor="text1"/>
          <w:sz w:val="15"/>
          <w:szCs w:val="15"/>
        </w:rPr>
        <w:t>M</w:t>
      </w:r>
      <w:r w:rsidRPr="000D1674">
        <w:rPr>
          <w:rFonts w:ascii="Times New Roman" w:eastAsia="宋体" w:hAnsi="Times New Roman" w:cs="Times New Roman"/>
          <w:color w:val="000000" w:themeColor="text1"/>
          <w:sz w:val="15"/>
          <w:szCs w:val="15"/>
        </w:rPr>
        <w:t>］</w:t>
      </w:r>
      <w:r w:rsidRPr="000D1674">
        <w:rPr>
          <w:rFonts w:ascii="Times New Roman" w:eastAsia="宋体" w:hAnsi="Times New Roman" w:cs="Times New Roman"/>
          <w:color w:val="000000" w:themeColor="text1"/>
          <w:sz w:val="15"/>
          <w:szCs w:val="15"/>
        </w:rPr>
        <w:t>.Beijing</w:t>
      </w:r>
      <w:r w:rsidRPr="000D1674">
        <w:rPr>
          <w:rFonts w:ascii="Times New Roman" w:eastAsia="宋体" w:hAnsi="Times New Roman" w:cs="Times New Roman"/>
          <w:color w:val="000000" w:themeColor="text1"/>
          <w:sz w:val="15"/>
          <w:szCs w:val="15"/>
        </w:rPr>
        <w:t>：</w:t>
      </w:r>
      <w:r w:rsidRPr="000D1674">
        <w:rPr>
          <w:rFonts w:ascii="Times New Roman" w:eastAsia="宋体" w:hAnsi="Times New Roman" w:cs="Times New Roman"/>
          <w:color w:val="000000" w:themeColor="text1"/>
          <w:sz w:val="15"/>
          <w:szCs w:val="15"/>
        </w:rPr>
        <w:t>Geological Publishing House.</w:t>
      </w:r>
      <w:r w:rsidR="00BE7FD6" w:rsidRPr="00BE7FD6">
        <w:rPr>
          <w:rFonts w:ascii="Times New Roman" w:eastAsia="宋体" w:hAnsi="Times New Roman" w:cs="Times New Roman" w:hint="eastAsia"/>
          <w:color w:val="FF0000"/>
          <w:sz w:val="15"/>
          <w:szCs w:val="15"/>
        </w:rPr>
        <w:t xml:space="preserve"> </w:t>
      </w:r>
      <w:r w:rsidR="00BE7FD6" w:rsidRPr="004243FA">
        <w:rPr>
          <w:rFonts w:ascii="Times New Roman" w:eastAsia="宋体" w:hAnsi="Times New Roman" w:cs="Times New Roman" w:hint="eastAsia"/>
          <w:color w:val="FF0000"/>
          <w:sz w:val="15"/>
          <w:szCs w:val="15"/>
        </w:rPr>
        <w:t>（</w:t>
      </w:r>
      <w:r w:rsidR="00BE7FD6">
        <w:rPr>
          <w:rFonts w:ascii="Times New Roman" w:eastAsia="宋体" w:hAnsi="Times New Roman" w:cs="Times New Roman" w:hint="eastAsia"/>
          <w:color w:val="FF0000"/>
          <w:sz w:val="15"/>
          <w:szCs w:val="15"/>
        </w:rPr>
        <w:t>中文</w:t>
      </w:r>
      <w:r w:rsidR="00BE7FD6" w:rsidRPr="004243FA">
        <w:rPr>
          <w:rFonts w:ascii="Times New Roman" w:eastAsia="宋体" w:hAnsi="Times New Roman" w:cs="Times New Roman" w:hint="eastAsia"/>
          <w:color w:val="FF0000"/>
          <w:sz w:val="15"/>
          <w:szCs w:val="15"/>
        </w:rPr>
        <w:t>专著</w:t>
      </w:r>
      <w:r w:rsidR="00BE7FD6">
        <w:rPr>
          <w:rFonts w:ascii="Times New Roman" w:eastAsia="宋体" w:hAnsi="Times New Roman" w:cs="Times New Roman" w:hint="eastAsia"/>
          <w:color w:val="FF0000"/>
          <w:sz w:val="15"/>
          <w:szCs w:val="15"/>
        </w:rPr>
        <w:t>附英文对照</w:t>
      </w:r>
      <w:r w:rsidR="00BE7FD6" w:rsidRPr="004243FA">
        <w:rPr>
          <w:rFonts w:ascii="Times New Roman" w:eastAsia="宋体" w:hAnsi="Times New Roman" w:cs="Times New Roman" w:hint="eastAsia"/>
          <w:color w:val="FF0000"/>
          <w:sz w:val="15"/>
          <w:szCs w:val="15"/>
        </w:rPr>
        <w:t>）</w:t>
      </w:r>
    </w:p>
    <w:p w14:paraId="1936DE4F" w14:textId="0426BAF2" w:rsidR="000D1674" w:rsidRPr="000D1674" w:rsidRDefault="000D1674" w:rsidP="000D1674">
      <w:pPr>
        <w:widowControl/>
        <w:snapToGrid w:val="0"/>
        <w:spacing w:line="360" w:lineRule="auto"/>
        <w:ind w:left="300" w:hangingChars="200" w:hanging="300"/>
        <w:rPr>
          <w:rFonts w:ascii="Times New Roman" w:eastAsia="宋体" w:hAnsi="Times New Roman" w:cs="Times New Roman"/>
          <w:color w:val="000000" w:themeColor="text1"/>
          <w:sz w:val="15"/>
          <w:szCs w:val="15"/>
        </w:rPr>
      </w:pPr>
      <w:r w:rsidRPr="000D1674">
        <w:rPr>
          <w:rFonts w:ascii="Times New Roman" w:eastAsia="宋体" w:hAnsi="Times New Roman" w:cs="Times New Roman"/>
          <w:color w:val="000000" w:themeColor="text1"/>
          <w:sz w:val="15"/>
          <w:szCs w:val="15"/>
        </w:rPr>
        <w:t>国务院安全生产委员会，</w:t>
      </w:r>
      <w:r w:rsidRPr="000D1674">
        <w:rPr>
          <w:rFonts w:ascii="Times New Roman" w:eastAsia="宋体" w:hAnsi="Times New Roman" w:cs="Times New Roman"/>
          <w:color w:val="000000" w:themeColor="text1"/>
          <w:sz w:val="15"/>
          <w:szCs w:val="15"/>
        </w:rPr>
        <w:t>2016.</w:t>
      </w:r>
      <w:r w:rsidRPr="000D1674">
        <w:rPr>
          <w:rFonts w:ascii="Times New Roman" w:eastAsia="宋体" w:hAnsi="Times New Roman" w:cs="Times New Roman"/>
          <w:color w:val="000000" w:themeColor="text1"/>
          <w:sz w:val="15"/>
          <w:szCs w:val="15"/>
        </w:rPr>
        <w:t>国务院安委会办公室关于实施遏制重特大事故工作指南构建双重预防机制的意见［安委办〔</w:t>
      </w:r>
      <w:r w:rsidRPr="000D1674">
        <w:rPr>
          <w:rFonts w:ascii="Times New Roman" w:eastAsia="宋体" w:hAnsi="Times New Roman" w:cs="Times New Roman"/>
          <w:color w:val="000000" w:themeColor="text1"/>
          <w:sz w:val="15"/>
          <w:szCs w:val="15"/>
        </w:rPr>
        <w:t>2016</w:t>
      </w:r>
      <w:r w:rsidRPr="000D1674">
        <w:rPr>
          <w:rFonts w:ascii="Times New Roman" w:eastAsia="宋体" w:hAnsi="Times New Roman" w:cs="Times New Roman"/>
          <w:color w:val="000000" w:themeColor="text1"/>
          <w:sz w:val="15"/>
          <w:szCs w:val="15"/>
        </w:rPr>
        <w:t>〕</w:t>
      </w:r>
      <w:r w:rsidRPr="000D1674">
        <w:rPr>
          <w:rFonts w:ascii="Times New Roman" w:eastAsia="宋体" w:hAnsi="Times New Roman" w:cs="Times New Roman"/>
          <w:color w:val="000000" w:themeColor="text1"/>
          <w:sz w:val="15"/>
          <w:szCs w:val="15"/>
        </w:rPr>
        <w:t>11</w:t>
      </w:r>
      <w:r w:rsidRPr="000D1674">
        <w:rPr>
          <w:rFonts w:ascii="Times New Roman" w:eastAsia="宋体" w:hAnsi="Times New Roman" w:cs="Times New Roman"/>
          <w:color w:val="000000" w:themeColor="text1"/>
          <w:sz w:val="15"/>
          <w:szCs w:val="15"/>
        </w:rPr>
        <w:t>号］</w:t>
      </w:r>
      <w:r w:rsidRPr="00FF4B41">
        <w:rPr>
          <w:rFonts w:ascii="Times New Roman" w:eastAsia="宋体" w:hAnsi="Times New Roman" w:cs="Times New Roman"/>
          <w:color w:val="FF0000"/>
          <w:sz w:val="15"/>
          <w:szCs w:val="15"/>
          <w:highlight w:val="yellow"/>
        </w:rPr>
        <w:t>［</w:t>
      </w:r>
      <w:r w:rsidRPr="00FF4B41">
        <w:rPr>
          <w:rFonts w:ascii="Times New Roman" w:eastAsia="宋体" w:hAnsi="Times New Roman" w:cs="Times New Roman"/>
          <w:color w:val="FF0000"/>
          <w:sz w:val="15"/>
          <w:szCs w:val="15"/>
          <w:highlight w:val="yellow"/>
        </w:rPr>
        <w:t>EB/OL</w:t>
      </w:r>
      <w:r w:rsidRPr="00FF4B41">
        <w:rPr>
          <w:rFonts w:ascii="Times New Roman" w:eastAsia="宋体" w:hAnsi="Times New Roman" w:cs="Times New Roman"/>
          <w:color w:val="FF0000"/>
          <w:sz w:val="15"/>
          <w:szCs w:val="15"/>
          <w:highlight w:val="yellow"/>
        </w:rPr>
        <w:t>］</w:t>
      </w:r>
      <w:r w:rsidRPr="000D1674">
        <w:rPr>
          <w:rFonts w:ascii="Times New Roman" w:eastAsia="宋体" w:hAnsi="Times New Roman" w:cs="Times New Roman"/>
          <w:color w:val="000000" w:themeColor="text1"/>
          <w:sz w:val="15"/>
          <w:szCs w:val="15"/>
        </w:rPr>
        <w:t>.</w:t>
      </w:r>
      <w:r w:rsidRPr="000D1674">
        <w:rPr>
          <w:rFonts w:ascii="Times New Roman" w:eastAsia="宋体" w:hAnsi="Times New Roman" w:cs="Times New Roman"/>
          <w:color w:val="000000" w:themeColor="text1"/>
          <w:sz w:val="15"/>
          <w:szCs w:val="15"/>
        </w:rPr>
        <w:t>（</w:t>
      </w:r>
      <w:r w:rsidRPr="000D1674">
        <w:rPr>
          <w:rFonts w:ascii="Times New Roman" w:eastAsia="宋体" w:hAnsi="Times New Roman" w:cs="Times New Roman"/>
          <w:color w:val="000000" w:themeColor="text1"/>
          <w:sz w:val="15"/>
          <w:szCs w:val="15"/>
        </w:rPr>
        <w:t>2016-10-09</w:t>
      </w:r>
      <w:r w:rsidRPr="000D1674">
        <w:rPr>
          <w:rFonts w:ascii="Times New Roman" w:eastAsia="宋体" w:hAnsi="Times New Roman" w:cs="Times New Roman"/>
          <w:color w:val="000000" w:themeColor="text1"/>
          <w:sz w:val="15"/>
          <w:szCs w:val="15"/>
        </w:rPr>
        <w:t>）［</w:t>
      </w:r>
      <w:r w:rsidRPr="000D1674">
        <w:rPr>
          <w:rFonts w:ascii="Times New Roman" w:eastAsia="宋体" w:hAnsi="Times New Roman" w:cs="Times New Roman"/>
          <w:color w:val="000000" w:themeColor="text1"/>
          <w:sz w:val="15"/>
          <w:szCs w:val="15"/>
        </w:rPr>
        <w:t>2024-11-20</w:t>
      </w:r>
      <w:r w:rsidRPr="000D1674">
        <w:rPr>
          <w:rFonts w:ascii="Times New Roman" w:eastAsia="宋体" w:hAnsi="Times New Roman" w:cs="Times New Roman"/>
          <w:color w:val="000000" w:themeColor="text1"/>
          <w:sz w:val="15"/>
          <w:szCs w:val="15"/>
        </w:rPr>
        <w:t>］</w:t>
      </w:r>
      <w:r w:rsidRPr="000D1674">
        <w:rPr>
          <w:rFonts w:ascii="Times New Roman" w:eastAsia="宋体" w:hAnsi="Times New Roman" w:cs="Times New Roman"/>
          <w:color w:val="000000" w:themeColor="text1"/>
          <w:sz w:val="15"/>
          <w:szCs w:val="15"/>
        </w:rPr>
        <w:t>.https</w:t>
      </w:r>
      <w:r w:rsidRPr="000D1674">
        <w:rPr>
          <w:rFonts w:ascii="Times New Roman" w:eastAsia="宋体" w:hAnsi="Times New Roman" w:cs="Times New Roman"/>
          <w:color w:val="000000" w:themeColor="text1"/>
          <w:sz w:val="15"/>
          <w:szCs w:val="15"/>
        </w:rPr>
        <w:t>：</w:t>
      </w:r>
      <w:r w:rsidRPr="000D1674">
        <w:rPr>
          <w:rFonts w:ascii="Times New Roman" w:eastAsia="宋体" w:hAnsi="Times New Roman" w:cs="Times New Roman"/>
          <w:color w:val="000000" w:themeColor="text1"/>
          <w:sz w:val="15"/>
          <w:szCs w:val="15"/>
        </w:rPr>
        <w:t>//</w:t>
      </w:r>
      <w:proofErr w:type="spellStart"/>
      <w:r w:rsidRPr="000D1674">
        <w:rPr>
          <w:rFonts w:ascii="Times New Roman" w:eastAsia="宋体" w:hAnsi="Times New Roman" w:cs="Times New Roman"/>
          <w:color w:val="000000" w:themeColor="text1"/>
          <w:sz w:val="15"/>
          <w:szCs w:val="15"/>
        </w:rPr>
        <w:t>www.gov.cn</w:t>
      </w:r>
      <w:proofErr w:type="spellEnd"/>
      <w:r w:rsidRPr="000D1674">
        <w:rPr>
          <w:rFonts w:ascii="Times New Roman" w:eastAsia="宋体" w:hAnsi="Times New Roman" w:cs="Times New Roman"/>
          <w:color w:val="000000" w:themeColor="text1"/>
          <w:sz w:val="15"/>
          <w:szCs w:val="15"/>
        </w:rPr>
        <w:t>/</w:t>
      </w:r>
      <w:proofErr w:type="spellStart"/>
      <w:r w:rsidRPr="000D1674">
        <w:rPr>
          <w:rFonts w:ascii="Times New Roman" w:eastAsia="宋体" w:hAnsi="Times New Roman" w:cs="Times New Roman"/>
          <w:color w:val="000000" w:themeColor="text1"/>
          <w:sz w:val="15"/>
          <w:szCs w:val="15"/>
        </w:rPr>
        <w:t>xinwen</w:t>
      </w:r>
      <w:proofErr w:type="spellEnd"/>
      <w:r w:rsidRPr="000D1674">
        <w:rPr>
          <w:rFonts w:ascii="Times New Roman" w:eastAsia="宋体" w:hAnsi="Times New Roman" w:cs="Times New Roman"/>
          <w:color w:val="000000" w:themeColor="text1"/>
          <w:sz w:val="15"/>
          <w:szCs w:val="15"/>
        </w:rPr>
        <w:t>/2016-10/11/</w:t>
      </w:r>
      <w:proofErr w:type="spellStart"/>
      <w:r w:rsidRPr="000D1674">
        <w:rPr>
          <w:rFonts w:ascii="Times New Roman" w:eastAsia="宋体" w:hAnsi="Times New Roman" w:cs="Times New Roman"/>
          <w:color w:val="000000" w:themeColor="text1"/>
          <w:sz w:val="15"/>
          <w:szCs w:val="15"/>
        </w:rPr>
        <w:t>content_511</w:t>
      </w:r>
      <w:proofErr w:type="spellEnd"/>
      <w:r w:rsidRPr="000D1674">
        <w:rPr>
          <w:rFonts w:ascii="Times New Roman" w:eastAsia="宋体" w:hAnsi="Times New Roman" w:cs="Times New Roman"/>
          <w:color w:val="000000" w:themeColor="text1"/>
          <w:sz w:val="15"/>
          <w:szCs w:val="15"/>
        </w:rPr>
        <w:t xml:space="preserve"> </w:t>
      </w:r>
      <w:proofErr w:type="spellStart"/>
      <w:r w:rsidRPr="000D1674">
        <w:rPr>
          <w:rFonts w:ascii="Times New Roman" w:eastAsia="宋体" w:hAnsi="Times New Roman" w:cs="Times New Roman"/>
          <w:color w:val="000000" w:themeColor="text1"/>
          <w:sz w:val="15"/>
          <w:szCs w:val="15"/>
        </w:rPr>
        <w:t>7487.htm</w:t>
      </w:r>
      <w:proofErr w:type="spellEnd"/>
      <w:r w:rsidRPr="000D1674">
        <w:rPr>
          <w:rFonts w:ascii="Times New Roman" w:eastAsia="宋体" w:hAnsi="Times New Roman" w:cs="Times New Roman"/>
          <w:color w:val="000000" w:themeColor="text1"/>
          <w:sz w:val="15"/>
          <w:szCs w:val="15"/>
        </w:rPr>
        <w:t>.</w:t>
      </w:r>
      <w:r w:rsidR="007B096E">
        <w:rPr>
          <w:rFonts w:ascii="Times New Roman" w:eastAsia="宋体" w:hAnsi="Times New Roman" w:cs="Times New Roman" w:hint="eastAsia"/>
          <w:color w:val="000000" w:themeColor="text1"/>
          <w:sz w:val="15"/>
          <w:szCs w:val="15"/>
        </w:rPr>
        <w:t xml:space="preserve"> </w:t>
      </w:r>
      <w:r w:rsidRPr="000D1674">
        <w:rPr>
          <w:rFonts w:ascii="Times New Roman" w:hAnsi="Times New Roman" w:cs="Times New Roman"/>
          <w:color w:val="000000" w:themeColor="text1"/>
          <w:sz w:val="15"/>
          <w:szCs w:val="15"/>
        </w:rPr>
        <w:t>Work Safety Committee of the State Council</w:t>
      </w:r>
      <w:r w:rsidRPr="000D1674">
        <w:rPr>
          <w:rFonts w:ascii="Times New Roman" w:hAnsi="Times New Roman" w:cs="Times New Roman"/>
          <w:color w:val="000000" w:themeColor="text1"/>
          <w:sz w:val="15"/>
          <w:szCs w:val="15"/>
        </w:rPr>
        <w:t>，</w:t>
      </w:r>
      <w:r w:rsidRPr="000D1674">
        <w:rPr>
          <w:rStyle w:val="yearstyle"/>
          <w:rFonts w:ascii="Times New Roman" w:hAnsi="Times New Roman" w:cs="Times New Roman"/>
          <w:color w:val="000000" w:themeColor="text1"/>
          <w:sz w:val="15"/>
          <w:szCs w:val="15"/>
        </w:rPr>
        <w:t>2016</w:t>
      </w:r>
      <w:r w:rsidRPr="000D1674">
        <w:rPr>
          <w:rFonts w:ascii="Times New Roman" w:hAnsi="Times New Roman" w:cs="Times New Roman"/>
          <w:color w:val="000000" w:themeColor="text1"/>
          <w:sz w:val="15"/>
          <w:szCs w:val="15"/>
        </w:rPr>
        <w:t>.</w:t>
      </w:r>
      <w:r w:rsidRPr="000D1674">
        <w:rPr>
          <w:rFonts w:ascii="Times New Roman" w:hAnsi="Times New Roman" w:cs="Times New Roman" w:hint="eastAsia"/>
          <w:color w:val="000000" w:themeColor="text1"/>
          <w:sz w:val="15"/>
          <w:szCs w:val="15"/>
        </w:rPr>
        <w:t xml:space="preserve"> </w:t>
      </w:r>
      <w:r w:rsidRPr="000D1674">
        <w:rPr>
          <w:rFonts w:ascii="Times New Roman" w:hAnsi="Times New Roman" w:cs="Times New Roman"/>
          <w:color w:val="000000" w:themeColor="text1"/>
          <w:sz w:val="15"/>
          <w:szCs w:val="15"/>
        </w:rPr>
        <w:t xml:space="preserve">Notice of the Office of the Work Safety Commission of the State Council on Implementing </w:t>
      </w:r>
      <w:r w:rsidRPr="000D1674">
        <w:rPr>
          <w:rFonts w:ascii="Times New Roman" w:hAnsi="Times New Roman" w:cs="Times New Roman"/>
          <w:color w:val="000000" w:themeColor="text1"/>
          <w:sz w:val="15"/>
          <w:szCs w:val="15"/>
        </w:rPr>
        <w:lastRenderedPageBreak/>
        <w:t>the Guideline on Preventing Major Accidents and Constructing A Double-Prevention Mechanism</w:t>
      </w:r>
      <w:r w:rsidRPr="000D1674">
        <w:rPr>
          <w:rFonts w:ascii="Times New Roman" w:hAnsi="Times New Roman" w:cs="Times New Roman"/>
          <w:color w:val="000000" w:themeColor="text1"/>
          <w:sz w:val="15"/>
          <w:szCs w:val="15"/>
        </w:rPr>
        <w:t>［〔</w:t>
      </w:r>
      <w:r w:rsidRPr="000D1674">
        <w:rPr>
          <w:rFonts w:ascii="Times New Roman" w:hAnsi="Times New Roman" w:cs="Times New Roman"/>
          <w:color w:val="000000" w:themeColor="text1"/>
          <w:sz w:val="15"/>
          <w:szCs w:val="15"/>
        </w:rPr>
        <w:t>2016</w:t>
      </w:r>
      <w:r w:rsidRPr="000D1674">
        <w:rPr>
          <w:rFonts w:ascii="Times New Roman" w:hAnsi="Times New Roman" w:cs="Times New Roman"/>
          <w:color w:val="000000" w:themeColor="text1"/>
          <w:sz w:val="15"/>
          <w:szCs w:val="15"/>
        </w:rPr>
        <w:t>〕</w:t>
      </w:r>
      <w:r w:rsidRPr="000D1674">
        <w:rPr>
          <w:rFonts w:ascii="Times New Roman" w:hAnsi="Times New Roman" w:cs="Times New Roman"/>
          <w:color w:val="000000" w:themeColor="text1"/>
          <w:sz w:val="15"/>
          <w:szCs w:val="15"/>
        </w:rPr>
        <w:t>11</w:t>
      </w:r>
      <w:r w:rsidRPr="000D1674">
        <w:rPr>
          <w:rFonts w:ascii="Times New Roman" w:hAnsi="Times New Roman" w:cs="Times New Roman"/>
          <w:color w:val="000000" w:themeColor="text1"/>
          <w:sz w:val="15"/>
          <w:szCs w:val="15"/>
        </w:rPr>
        <w:t>］</w:t>
      </w:r>
      <w:r w:rsidRPr="00FF4B41">
        <w:rPr>
          <w:rFonts w:ascii="Times New Roman" w:hAnsi="Times New Roman" w:cs="Times New Roman"/>
          <w:color w:val="FF0000"/>
          <w:sz w:val="15"/>
          <w:szCs w:val="15"/>
          <w:highlight w:val="yellow"/>
        </w:rPr>
        <w:t>［</w:t>
      </w:r>
      <w:r w:rsidRPr="00FF4B41">
        <w:rPr>
          <w:rFonts w:ascii="Times New Roman" w:hAnsi="Times New Roman" w:cs="Times New Roman"/>
          <w:color w:val="FF0000"/>
          <w:sz w:val="15"/>
          <w:szCs w:val="15"/>
          <w:highlight w:val="yellow"/>
        </w:rPr>
        <w:t>EB/OL</w:t>
      </w:r>
      <w:r w:rsidRPr="00FF4B41">
        <w:rPr>
          <w:rFonts w:ascii="Times New Roman" w:hAnsi="Times New Roman" w:cs="Times New Roman"/>
          <w:color w:val="FF0000"/>
          <w:sz w:val="15"/>
          <w:szCs w:val="15"/>
          <w:highlight w:val="yellow"/>
        </w:rPr>
        <w:t>］</w:t>
      </w:r>
      <w:r w:rsidRPr="000D1674">
        <w:rPr>
          <w:rFonts w:ascii="Times New Roman" w:hAnsi="Times New Roman" w:cs="Times New Roman"/>
          <w:color w:val="000000" w:themeColor="text1"/>
          <w:sz w:val="15"/>
          <w:szCs w:val="15"/>
        </w:rPr>
        <w:t>.</w:t>
      </w:r>
      <w:r w:rsidRPr="000D1674">
        <w:rPr>
          <w:rFonts w:ascii="Times New Roman" w:hAnsi="Times New Roman" w:cs="Times New Roman"/>
          <w:color w:val="000000" w:themeColor="text1"/>
          <w:sz w:val="15"/>
          <w:szCs w:val="15"/>
        </w:rPr>
        <w:t>（</w:t>
      </w:r>
      <w:r w:rsidRPr="000D1674">
        <w:rPr>
          <w:rFonts w:ascii="Times New Roman" w:hAnsi="Times New Roman" w:cs="Times New Roman"/>
          <w:color w:val="000000" w:themeColor="text1"/>
          <w:sz w:val="15"/>
          <w:szCs w:val="15"/>
        </w:rPr>
        <w:t>2016-10-09</w:t>
      </w:r>
      <w:r w:rsidRPr="000D1674">
        <w:rPr>
          <w:rFonts w:ascii="Times New Roman" w:hAnsi="Times New Roman" w:cs="Times New Roman"/>
          <w:color w:val="000000" w:themeColor="text1"/>
          <w:sz w:val="15"/>
          <w:szCs w:val="15"/>
        </w:rPr>
        <w:t>）［</w:t>
      </w:r>
      <w:r w:rsidRPr="000D1674">
        <w:rPr>
          <w:rFonts w:ascii="Times New Roman" w:hAnsi="Times New Roman" w:cs="Times New Roman"/>
          <w:color w:val="000000" w:themeColor="text1"/>
          <w:sz w:val="15"/>
          <w:szCs w:val="15"/>
        </w:rPr>
        <w:t>2024-11-20</w:t>
      </w:r>
      <w:r w:rsidRPr="000D1674">
        <w:rPr>
          <w:rFonts w:ascii="Times New Roman" w:hAnsi="Times New Roman" w:cs="Times New Roman"/>
          <w:color w:val="000000" w:themeColor="text1"/>
          <w:sz w:val="15"/>
          <w:szCs w:val="15"/>
        </w:rPr>
        <w:t>］</w:t>
      </w:r>
      <w:r w:rsidRPr="000D1674">
        <w:rPr>
          <w:rFonts w:ascii="Times New Roman" w:hAnsi="Times New Roman" w:cs="Times New Roman"/>
          <w:color w:val="000000" w:themeColor="text1"/>
          <w:sz w:val="15"/>
          <w:szCs w:val="15"/>
        </w:rPr>
        <w:t>.https</w:t>
      </w:r>
      <w:r w:rsidRPr="000D1674">
        <w:rPr>
          <w:rFonts w:ascii="Times New Roman" w:hAnsi="Times New Roman" w:cs="Times New Roman"/>
          <w:color w:val="000000" w:themeColor="text1"/>
          <w:sz w:val="15"/>
          <w:szCs w:val="15"/>
        </w:rPr>
        <w:t>：</w:t>
      </w:r>
      <w:r w:rsidRPr="000D1674">
        <w:rPr>
          <w:rFonts w:ascii="Times New Roman" w:hAnsi="Times New Roman" w:cs="Times New Roman"/>
          <w:color w:val="000000" w:themeColor="text1"/>
          <w:sz w:val="15"/>
          <w:szCs w:val="15"/>
        </w:rPr>
        <w:t>//</w:t>
      </w:r>
      <w:proofErr w:type="spellStart"/>
      <w:r w:rsidRPr="000D1674">
        <w:rPr>
          <w:rFonts w:ascii="Times New Roman" w:hAnsi="Times New Roman" w:cs="Times New Roman"/>
          <w:color w:val="000000" w:themeColor="text1"/>
          <w:sz w:val="15"/>
          <w:szCs w:val="15"/>
        </w:rPr>
        <w:t>www.gov.cn</w:t>
      </w:r>
      <w:proofErr w:type="spellEnd"/>
      <w:r w:rsidRPr="000D1674">
        <w:rPr>
          <w:rFonts w:ascii="Times New Roman" w:hAnsi="Times New Roman" w:cs="Times New Roman"/>
          <w:color w:val="000000" w:themeColor="text1"/>
          <w:sz w:val="15"/>
          <w:szCs w:val="15"/>
        </w:rPr>
        <w:t>/</w:t>
      </w:r>
      <w:proofErr w:type="spellStart"/>
      <w:r w:rsidRPr="000D1674">
        <w:rPr>
          <w:rFonts w:ascii="Times New Roman" w:hAnsi="Times New Roman" w:cs="Times New Roman"/>
          <w:color w:val="000000" w:themeColor="text1"/>
          <w:sz w:val="15"/>
          <w:szCs w:val="15"/>
        </w:rPr>
        <w:t>xinwen</w:t>
      </w:r>
      <w:proofErr w:type="spellEnd"/>
      <w:r w:rsidRPr="000D1674">
        <w:rPr>
          <w:rFonts w:ascii="Times New Roman" w:hAnsi="Times New Roman" w:cs="Times New Roman"/>
          <w:color w:val="000000" w:themeColor="text1"/>
          <w:sz w:val="15"/>
          <w:szCs w:val="15"/>
        </w:rPr>
        <w:t>/2016-10/11/</w:t>
      </w:r>
      <w:proofErr w:type="spellStart"/>
      <w:r w:rsidRPr="000D1674">
        <w:rPr>
          <w:rFonts w:ascii="Times New Roman" w:hAnsi="Times New Roman" w:cs="Times New Roman"/>
          <w:color w:val="000000" w:themeColor="text1"/>
          <w:sz w:val="15"/>
          <w:szCs w:val="15"/>
        </w:rPr>
        <w:t>content_5117487.htm</w:t>
      </w:r>
      <w:proofErr w:type="spellEnd"/>
      <w:r w:rsidR="00FF4B41" w:rsidRPr="004243FA">
        <w:rPr>
          <w:rFonts w:ascii="Times New Roman" w:eastAsia="宋体" w:hAnsi="Times New Roman" w:cs="Times New Roman" w:hint="eastAsia"/>
          <w:color w:val="FF0000"/>
          <w:sz w:val="15"/>
          <w:szCs w:val="15"/>
        </w:rPr>
        <w:t>（</w:t>
      </w:r>
      <w:r w:rsidR="00FF4B41">
        <w:rPr>
          <w:rFonts w:ascii="Times New Roman" w:eastAsia="宋体" w:hAnsi="Times New Roman" w:cs="Times New Roman" w:hint="eastAsia"/>
          <w:color w:val="FF0000"/>
          <w:sz w:val="15"/>
          <w:szCs w:val="15"/>
        </w:rPr>
        <w:t>电子文献</w:t>
      </w:r>
      <w:r w:rsidR="00FF4B41" w:rsidRPr="004243FA">
        <w:rPr>
          <w:rFonts w:ascii="Times New Roman" w:eastAsia="宋体" w:hAnsi="Times New Roman" w:cs="Times New Roman" w:hint="eastAsia"/>
          <w:color w:val="FF0000"/>
          <w:sz w:val="15"/>
          <w:szCs w:val="15"/>
        </w:rPr>
        <w:t>）</w:t>
      </w:r>
    </w:p>
    <w:p w14:paraId="68FB2F80" w14:textId="697ADAB7" w:rsidR="000D1674" w:rsidRPr="000D1674" w:rsidRDefault="000D1674" w:rsidP="000D1674">
      <w:pPr>
        <w:snapToGrid w:val="0"/>
        <w:spacing w:line="360" w:lineRule="auto"/>
        <w:ind w:left="300" w:hangingChars="200" w:hanging="300"/>
        <w:rPr>
          <w:rFonts w:ascii="Times New Roman" w:eastAsia="宋体" w:hAnsi="Times New Roman" w:cs="Times New Roman"/>
          <w:color w:val="000000" w:themeColor="text1"/>
          <w:sz w:val="15"/>
          <w:szCs w:val="15"/>
        </w:rPr>
      </w:pPr>
      <w:r w:rsidRPr="000D1674">
        <w:rPr>
          <w:rFonts w:ascii="Times New Roman" w:eastAsia="宋体" w:hAnsi="Times New Roman" w:cs="Times New Roman"/>
          <w:color w:val="000000" w:themeColor="text1"/>
          <w:sz w:val="15"/>
          <w:szCs w:val="15"/>
        </w:rPr>
        <w:t>贺春艳，姚铮，陈大磊，等，</w:t>
      </w:r>
      <w:r w:rsidRPr="000D1674">
        <w:rPr>
          <w:rFonts w:ascii="Times New Roman" w:eastAsia="宋体" w:hAnsi="Times New Roman" w:cs="Times New Roman"/>
          <w:color w:val="000000" w:themeColor="text1"/>
          <w:sz w:val="15"/>
          <w:szCs w:val="15"/>
        </w:rPr>
        <w:t>2021.</w:t>
      </w:r>
      <w:proofErr w:type="gramStart"/>
      <w:r w:rsidRPr="000D1674">
        <w:rPr>
          <w:rFonts w:ascii="Times New Roman" w:eastAsia="宋体" w:hAnsi="Times New Roman" w:cs="Times New Roman"/>
          <w:color w:val="000000" w:themeColor="text1"/>
          <w:sz w:val="15"/>
          <w:szCs w:val="15"/>
        </w:rPr>
        <w:t>胶东矿集区</w:t>
      </w:r>
      <w:proofErr w:type="gramEnd"/>
      <w:r w:rsidRPr="000D1674">
        <w:rPr>
          <w:rFonts w:ascii="Times New Roman" w:eastAsia="宋体" w:hAnsi="Times New Roman" w:cs="Times New Roman"/>
          <w:color w:val="000000" w:themeColor="text1"/>
          <w:sz w:val="15"/>
          <w:szCs w:val="15"/>
        </w:rPr>
        <w:t>地球物理三维地质建模及深部探测示范</w:t>
      </w:r>
      <w:r w:rsidRPr="00FF4B41">
        <w:rPr>
          <w:rFonts w:ascii="Times New Roman" w:eastAsia="宋体" w:hAnsi="Times New Roman" w:cs="Times New Roman"/>
          <w:color w:val="FF0000"/>
          <w:sz w:val="15"/>
          <w:szCs w:val="15"/>
          <w:highlight w:val="yellow"/>
        </w:rPr>
        <w:t>［</w:t>
      </w:r>
      <w:r w:rsidRPr="00FF4B41">
        <w:rPr>
          <w:rFonts w:ascii="Times New Roman" w:eastAsia="宋体" w:hAnsi="Times New Roman" w:cs="Times New Roman"/>
          <w:color w:val="FF0000"/>
          <w:sz w:val="15"/>
          <w:szCs w:val="15"/>
          <w:highlight w:val="yellow"/>
        </w:rPr>
        <w:t>R</w:t>
      </w:r>
      <w:r w:rsidRPr="00FF4B41">
        <w:rPr>
          <w:rFonts w:ascii="Times New Roman" w:eastAsia="宋体" w:hAnsi="Times New Roman" w:cs="Times New Roman"/>
          <w:color w:val="FF0000"/>
          <w:sz w:val="15"/>
          <w:szCs w:val="15"/>
          <w:highlight w:val="yellow"/>
        </w:rPr>
        <w:t>］</w:t>
      </w:r>
      <w:r w:rsidRPr="000D1674">
        <w:rPr>
          <w:rFonts w:ascii="Times New Roman" w:eastAsia="宋体" w:hAnsi="Times New Roman" w:cs="Times New Roman"/>
          <w:color w:val="000000" w:themeColor="text1"/>
          <w:sz w:val="15"/>
          <w:szCs w:val="15"/>
        </w:rPr>
        <w:t>.</w:t>
      </w:r>
      <w:r w:rsidRPr="000D1674">
        <w:rPr>
          <w:rFonts w:ascii="Times New Roman" w:eastAsia="宋体" w:hAnsi="Times New Roman" w:cs="Times New Roman"/>
          <w:color w:val="000000" w:themeColor="text1"/>
          <w:sz w:val="15"/>
          <w:szCs w:val="15"/>
        </w:rPr>
        <w:t>济南：山东省地质矿产勘查开发局</w:t>
      </w:r>
      <w:r w:rsidRPr="000D1674">
        <w:rPr>
          <w:rFonts w:ascii="Times New Roman" w:eastAsia="宋体" w:hAnsi="Times New Roman" w:cs="Times New Roman"/>
          <w:color w:val="000000" w:themeColor="text1"/>
          <w:sz w:val="15"/>
          <w:szCs w:val="15"/>
        </w:rPr>
        <w:t>.</w:t>
      </w:r>
      <w:r w:rsidR="007B096E">
        <w:rPr>
          <w:rFonts w:ascii="Times New Roman" w:eastAsia="宋体" w:hAnsi="Times New Roman" w:cs="Times New Roman" w:hint="eastAsia"/>
          <w:color w:val="000000" w:themeColor="text1"/>
          <w:sz w:val="15"/>
          <w:szCs w:val="15"/>
        </w:rPr>
        <w:t xml:space="preserve"> </w:t>
      </w:r>
      <w:r w:rsidRPr="000D1674">
        <w:rPr>
          <w:rFonts w:ascii="Times New Roman" w:hAnsi="Times New Roman" w:cs="Times New Roman"/>
          <w:color w:val="000000" w:themeColor="text1"/>
          <w:sz w:val="15"/>
          <w:szCs w:val="15"/>
        </w:rPr>
        <w:t xml:space="preserve"> </w:t>
      </w:r>
      <w:r w:rsidRPr="000D1674">
        <w:rPr>
          <w:rFonts w:ascii="Times New Roman" w:eastAsia="宋体" w:hAnsi="Times New Roman" w:cs="Times New Roman"/>
          <w:color w:val="000000" w:themeColor="text1"/>
          <w:sz w:val="15"/>
          <w:szCs w:val="15"/>
        </w:rPr>
        <w:t>He </w:t>
      </w:r>
      <w:proofErr w:type="spellStart"/>
      <w:r w:rsidRPr="000D1674">
        <w:rPr>
          <w:rFonts w:ascii="Times New Roman" w:eastAsia="宋体" w:hAnsi="Times New Roman" w:cs="Times New Roman"/>
          <w:color w:val="000000" w:themeColor="text1"/>
          <w:sz w:val="15"/>
          <w:szCs w:val="15"/>
        </w:rPr>
        <w:t>Chunyan</w:t>
      </w:r>
      <w:proofErr w:type="spellEnd"/>
      <w:r w:rsidRPr="000D1674">
        <w:rPr>
          <w:rFonts w:ascii="Times New Roman" w:eastAsia="宋体" w:hAnsi="Times New Roman" w:cs="Times New Roman"/>
          <w:color w:val="000000" w:themeColor="text1"/>
          <w:sz w:val="15"/>
          <w:szCs w:val="15"/>
        </w:rPr>
        <w:t>，</w:t>
      </w:r>
      <w:r w:rsidRPr="000D1674">
        <w:rPr>
          <w:rFonts w:ascii="Times New Roman" w:eastAsia="宋体" w:hAnsi="Times New Roman" w:cs="Times New Roman"/>
          <w:color w:val="000000" w:themeColor="text1"/>
          <w:sz w:val="15"/>
          <w:szCs w:val="15"/>
        </w:rPr>
        <w:t> Yao Zheng</w:t>
      </w:r>
      <w:r w:rsidRPr="000D1674">
        <w:rPr>
          <w:rFonts w:ascii="Times New Roman" w:eastAsia="宋体" w:hAnsi="Times New Roman" w:cs="Times New Roman"/>
          <w:color w:val="000000" w:themeColor="text1"/>
          <w:sz w:val="15"/>
          <w:szCs w:val="15"/>
        </w:rPr>
        <w:t>，</w:t>
      </w:r>
      <w:r w:rsidRPr="000D1674">
        <w:rPr>
          <w:rFonts w:ascii="Times New Roman" w:eastAsia="宋体" w:hAnsi="Times New Roman" w:cs="Times New Roman"/>
          <w:color w:val="000000" w:themeColor="text1"/>
          <w:sz w:val="15"/>
          <w:szCs w:val="15"/>
        </w:rPr>
        <w:t> Chen Dalei</w:t>
      </w:r>
      <w:r w:rsidRPr="000D1674">
        <w:rPr>
          <w:rFonts w:ascii="Times New Roman" w:eastAsia="宋体" w:hAnsi="Times New Roman" w:cs="Times New Roman"/>
          <w:color w:val="000000" w:themeColor="text1"/>
          <w:sz w:val="15"/>
          <w:szCs w:val="15"/>
        </w:rPr>
        <w:t>，</w:t>
      </w:r>
      <w:r w:rsidRPr="000D1674">
        <w:rPr>
          <w:rFonts w:ascii="Times New Roman" w:eastAsia="宋体" w:hAnsi="Times New Roman" w:cs="Times New Roman"/>
          <w:color w:val="000000" w:themeColor="text1"/>
          <w:sz w:val="15"/>
          <w:szCs w:val="15"/>
        </w:rPr>
        <w:t>et al</w:t>
      </w:r>
      <w:r w:rsidRPr="000D1674">
        <w:rPr>
          <w:rFonts w:ascii="Times New Roman" w:eastAsia="宋体" w:hAnsi="Times New Roman" w:cs="Times New Roman"/>
          <w:color w:val="000000" w:themeColor="text1"/>
          <w:sz w:val="15"/>
          <w:szCs w:val="15"/>
        </w:rPr>
        <w:t>，</w:t>
      </w:r>
      <w:r w:rsidRPr="000D1674">
        <w:rPr>
          <w:rFonts w:ascii="Times New Roman" w:eastAsia="宋体" w:hAnsi="Times New Roman" w:cs="Times New Roman"/>
          <w:color w:val="000000" w:themeColor="text1"/>
          <w:sz w:val="15"/>
          <w:szCs w:val="15"/>
        </w:rPr>
        <w:t>2021.</w:t>
      </w:r>
      <w:r w:rsidRPr="000D1674">
        <w:rPr>
          <w:rFonts w:ascii="Times New Roman" w:eastAsia="宋体" w:hAnsi="Times New Roman" w:cs="Times New Roman" w:hint="eastAsia"/>
          <w:color w:val="000000" w:themeColor="text1"/>
          <w:sz w:val="15"/>
          <w:szCs w:val="15"/>
        </w:rPr>
        <w:t xml:space="preserve"> </w:t>
      </w:r>
      <w:r w:rsidRPr="000D1674">
        <w:rPr>
          <w:rFonts w:ascii="Times New Roman" w:eastAsia="宋体" w:hAnsi="Times New Roman" w:cs="Times New Roman"/>
          <w:color w:val="000000" w:themeColor="text1"/>
          <w:sz w:val="15"/>
          <w:szCs w:val="15"/>
        </w:rPr>
        <w:t xml:space="preserve">3D geological modeling and deep exploration demonstration of geophysics in </w:t>
      </w:r>
      <w:proofErr w:type="spellStart"/>
      <w:r w:rsidRPr="000D1674">
        <w:rPr>
          <w:rFonts w:ascii="Times New Roman" w:eastAsia="宋体" w:hAnsi="Times New Roman" w:cs="Times New Roman"/>
          <w:color w:val="000000" w:themeColor="text1"/>
          <w:sz w:val="15"/>
          <w:szCs w:val="15"/>
        </w:rPr>
        <w:t>Jiaodong</w:t>
      </w:r>
      <w:proofErr w:type="spellEnd"/>
      <w:r w:rsidRPr="000D1674">
        <w:rPr>
          <w:rFonts w:ascii="Times New Roman" w:eastAsia="宋体" w:hAnsi="Times New Roman" w:cs="Times New Roman"/>
          <w:color w:val="000000" w:themeColor="text1"/>
          <w:sz w:val="15"/>
          <w:szCs w:val="15"/>
        </w:rPr>
        <w:t xml:space="preserve"> mine concentration area</w:t>
      </w:r>
      <w:r w:rsidRPr="00FF4B41">
        <w:rPr>
          <w:rFonts w:ascii="Times New Roman" w:eastAsia="宋体" w:hAnsi="Times New Roman" w:cs="Times New Roman"/>
          <w:color w:val="FF0000"/>
          <w:sz w:val="15"/>
          <w:szCs w:val="15"/>
          <w:highlight w:val="yellow"/>
        </w:rPr>
        <w:t>［</w:t>
      </w:r>
      <w:r w:rsidRPr="00FF4B41">
        <w:rPr>
          <w:rFonts w:ascii="Times New Roman" w:eastAsia="宋体" w:hAnsi="Times New Roman" w:cs="Times New Roman"/>
          <w:color w:val="FF0000"/>
          <w:sz w:val="15"/>
          <w:szCs w:val="15"/>
          <w:highlight w:val="yellow"/>
        </w:rPr>
        <w:t>R</w:t>
      </w:r>
      <w:r w:rsidRPr="00FF4B41">
        <w:rPr>
          <w:rFonts w:ascii="Times New Roman" w:eastAsia="宋体" w:hAnsi="Times New Roman" w:cs="Times New Roman"/>
          <w:color w:val="FF0000"/>
          <w:sz w:val="15"/>
          <w:szCs w:val="15"/>
          <w:highlight w:val="yellow"/>
        </w:rPr>
        <w:t>］</w:t>
      </w:r>
      <w:r w:rsidRPr="000D1674">
        <w:rPr>
          <w:rFonts w:ascii="Times New Roman" w:eastAsia="宋体" w:hAnsi="Times New Roman" w:cs="Times New Roman"/>
          <w:color w:val="000000" w:themeColor="text1"/>
          <w:sz w:val="15"/>
          <w:szCs w:val="15"/>
        </w:rPr>
        <w:t>.Jinan</w:t>
      </w:r>
      <w:r w:rsidRPr="000D1674">
        <w:rPr>
          <w:rFonts w:ascii="Times New Roman" w:eastAsia="宋体" w:hAnsi="Times New Roman" w:cs="Times New Roman"/>
          <w:color w:val="000000" w:themeColor="text1"/>
          <w:sz w:val="15"/>
          <w:szCs w:val="15"/>
        </w:rPr>
        <w:t>：</w:t>
      </w:r>
      <w:r w:rsidRPr="000D1674">
        <w:rPr>
          <w:rFonts w:ascii="Times New Roman" w:eastAsia="宋体" w:hAnsi="Times New Roman" w:cs="Times New Roman"/>
          <w:color w:val="000000" w:themeColor="text1"/>
          <w:sz w:val="15"/>
          <w:szCs w:val="15"/>
        </w:rPr>
        <w:t xml:space="preserve">Shandong Provincial Bureau of Geology&amp; Mineral </w:t>
      </w:r>
      <w:proofErr w:type="gramStart"/>
      <w:r w:rsidRPr="000D1674">
        <w:rPr>
          <w:rFonts w:ascii="Times New Roman" w:eastAsia="宋体" w:hAnsi="Times New Roman" w:cs="Times New Roman"/>
          <w:color w:val="000000" w:themeColor="text1"/>
          <w:sz w:val="15"/>
          <w:szCs w:val="15"/>
        </w:rPr>
        <w:t>Resources.</w:t>
      </w:r>
      <w:r w:rsidR="00FF4B41" w:rsidRPr="004243FA">
        <w:rPr>
          <w:rFonts w:ascii="Times New Roman" w:eastAsia="宋体" w:hAnsi="Times New Roman" w:cs="Times New Roman" w:hint="eastAsia"/>
          <w:color w:val="FF0000"/>
          <w:sz w:val="15"/>
          <w:szCs w:val="15"/>
        </w:rPr>
        <w:t>（</w:t>
      </w:r>
      <w:proofErr w:type="gramEnd"/>
      <w:r w:rsidR="00FF4B41">
        <w:rPr>
          <w:rFonts w:ascii="Times New Roman" w:eastAsia="宋体" w:hAnsi="Times New Roman" w:cs="Times New Roman" w:hint="eastAsia"/>
          <w:color w:val="FF0000"/>
          <w:sz w:val="15"/>
          <w:szCs w:val="15"/>
        </w:rPr>
        <w:t>报告</w:t>
      </w:r>
      <w:r w:rsidR="00FF4B41" w:rsidRPr="004243FA">
        <w:rPr>
          <w:rFonts w:ascii="Times New Roman" w:eastAsia="宋体" w:hAnsi="Times New Roman" w:cs="Times New Roman" w:hint="eastAsia"/>
          <w:color w:val="FF0000"/>
          <w:sz w:val="15"/>
          <w:szCs w:val="15"/>
        </w:rPr>
        <w:t>）</w:t>
      </w:r>
    </w:p>
    <w:p w14:paraId="075A2130" w14:textId="51FA41AE" w:rsidR="000D1674" w:rsidRPr="000D1674" w:rsidRDefault="000D1674" w:rsidP="000D1674">
      <w:pPr>
        <w:snapToGrid w:val="0"/>
        <w:spacing w:line="360" w:lineRule="auto"/>
        <w:ind w:left="300" w:hangingChars="200" w:hanging="300"/>
        <w:rPr>
          <w:rFonts w:ascii="Times New Roman" w:eastAsia="宋体" w:hAnsi="Times New Roman" w:cs="Times New Roman"/>
          <w:color w:val="000000" w:themeColor="text1"/>
          <w:sz w:val="15"/>
          <w:szCs w:val="15"/>
        </w:rPr>
      </w:pPr>
      <w:r w:rsidRPr="000D1674">
        <w:rPr>
          <w:rFonts w:ascii="Times New Roman" w:eastAsia="宋体" w:hAnsi="Times New Roman" w:cs="Times New Roman"/>
          <w:color w:val="000000" w:themeColor="text1"/>
          <w:sz w:val="15"/>
          <w:szCs w:val="15"/>
        </w:rPr>
        <w:t>宋明春，杨立强，范宏瑞，等，</w:t>
      </w:r>
      <w:r w:rsidRPr="000D1674">
        <w:rPr>
          <w:rFonts w:ascii="Times New Roman" w:eastAsia="宋体" w:hAnsi="Times New Roman" w:cs="Times New Roman"/>
          <w:color w:val="000000" w:themeColor="text1"/>
          <w:sz w:val="15"/>
          <w:szCs w:val="15"/>
        </w:rPr>
        <w:t>2022.</w:t>
      </w:r>
      <w:r w:rsidRPr="000D1674">
        <w:rPr>
          <w:rFonts w:ascii="Times New Roman" w:eastAsia="宋体" w:hAnsi="Times New Roman" w:cs="Times New Roman"/>
          <w:color w:val="000000" w:themeColor="text1"/>
          <w:sz w:val="15"/>
          <w:szCs w:val="15"/>
        </w:rPr>
        <w:t>找矿突破战略行动十年胶东金矿成矿理论与深部勘查进展</w:t>
      </w:r>
      <w:r w:rsidRPr="00FF4B41">
        <w:rPr>
          <w:rFonts w:ascii="Times New Roman" w:eastAsia="宋体" w:hAnsi="Times New Roman" w:cs="Times New Roman"/>
          <w:color w:val="FF0000"/>
          <w:sz w:val="15"/>
          <w:szCs w:val="15"/>
          <w:highlight w:val="yellow"/>
        </w:rPr>
        <w:t>［</w:t>
      </w:r>
      <w:r w:rsidRPr="00FF4B41">
        <w:rPr>
          <w:rFonts w:ascii="Times New Roman" w:eastAsia="宋体" w:hAnsi="Times New Roman" w:cs="Times New Roman"/>
          <w:color w:val="FF0000"/>
          <w:sz w:val="15"/>
          <w:szCs w:val="15"/>
          <w:highlight w:val="yellow"/>
        </w:rPr>
        <w:t>J</w:t>
      </w:r>
      <w:r w:rsidRPr="00FF4B41">
        <w:rPr>
          <w:rFonts w:ascii="Times New Roman" w:eastAsia="宋体" w:hAnsi="Times New Roman" w:cs="Times New Roman"/>
          <w:color w:val="FF0000"/>
          <w:sz w:val="15"/>
          <w:szCs w:val="15"/>
          <w:highlight w:val="yellow"/>
        </w:rPr>
        <w:t>］</w:t>
      </w:r>
      <w:r w:rsidRPr="000D1674">
        <w:rPr>
          <w:rFonts w:ascii="Times New Roman" w:eastAsia="宋体" w:hAnsi="Times New Roman" w:cs="Times New Roman"/>
          <w:color w:val="000000" w:themeColor="text1"/>
          <w:sz w:val="15"/>
          <w:szCs w:val="15"/>
        </w:rPr>
        <w:t>.</w:t>
      </w:r>
      <w:r w:rsidRPr="000D1674">
        <w:rPr>
          <w:rFonts w:ascii="Times New Roman" w:eastAsia="宋体" w:hAnsi="Times New Roman" w:cs="Times New Roman"/>
          <w:color w:val="000000" w:themeColor="text1"/>
          <w:sz w:val="15"/>
          <w:szCs w:val="15"/>
        </w:rPr>
        <w:t>地质通报，</w:t>
      </w:r>
      <w:r w:rsidRPr="000D1674">
        <w:rPr>
          <w:rFonts w:ascii="Times New Roman" w:eastAsia="宋体" w:hAnsi="Times New Roman" w:cs="Times New Roman"/>
          <w:color w:val="000000" w:themeColor="text1"/>
          <w:sz w:val="15"/>
          <w:szCs w:val="15"/>
        </w:rPr>
        <w:t>41</w:t>
      </w:r>
      <w:r w:rsidRPr="000D1674">
        <w:rPr>
          <w:rFonts w:ascii="Times New Roman" w:eastAsia="宋体" w:hAnsi="Times New Roman" w:cs="Times New Roman"/>
          <w:color w:val="000000" w:themeColor="text1"/>
          <w:sz w:val="15"/>
          <w:szCs w:val="15"/>
        </w:rPr>
        <w:t>（</w:t>
      </w:r>
      <w:r w:rsidRPr="000D1674">
        <w:rPr>
          <w:rFonts w:ascii="Times New Roman" w:eastAsia="宋体" w:hAnsi="Times New Roman" w:cs="Times New Roman"/>
          <w:color w:val="000000" w:themeColor="text1"/>
          <w:sz w:val="15"/>
          <w:szCs w:val="15"/>
        </w:rPr>
        <w:t>6</w:t>
      </w:r>
      <w:r w:rsidRPr="000D1674">
        <w:rPr>
          <w:rFonts w:ascii="Times New Roman" w:eastAsia="宋体" w:hAnsi="Times New Roman" w:cs="Times New Roman"/>
          <w:color w:val="000000" w:themeColor="text1"/>
          <w:sz w:val="15"/>
          <w:szCs w:val="15"/>
        </w:rPr>
        <w:t>）：</w:t>
      </w:r>
      <w:r w:rsidRPr="000D1674">
        <w:rPr>
          <w:rFonts w:ascii="Times New Roman" w:eastAsia="宋体" w:hAnsi="Times New Roman" w:cs="Times New Roman"/>
          <w:color w:val="000000" w:themeColor="text1"/>
          <w:sz w:val="15"/>
          <w:szCs w:val="15"/>
        </w:rPr>
        <w:t>903-935.</w:t>
      </w:r>
      <w:r w:rsidR="007B096E">
        <w:rPr>
          <w:rFonts w:ascii="Times New Roman" w:eastAsia="宋体" w:hAnsi="Times New Roman" w:cs="Times New Roman" w:hint="eastAsia"/>
          <w:color w:val="000000" w:themeColor="text1"/>
          <w:sz w:val="15"/>
          <w:szCs w:val="15"/>
        </w:rPr>
        <w:t xml:space="preserve"> </w:t>
      </w:r>
      <w:r w:rsidRPr="000D1674">
        <w:rPr>
          <w:rFonts w:ascii="Times New Roman" w:eastAsia="宋体" w:hAnsi="Times New Roman" w:cs="Times New Roman"/>
          <w:color w:val="000000" w:themeColor="text1"/>
          <w:sz w:val="15"/>
          <w:szCs w:val="15"/>
        </w:rPr>
        <w:t xml:space="preserve">Song </w:t>
      </w:r>
      <w:proofErr w:type="spellStart"/>
      <w:r w:rsidRPr="000D1674">
        <w:rPr>
          <w:rFonts w:ascii="Times New Roman" w:eastAsia="宋体" w:hAnsi="Times New Roman" w:cs="Times New Roman"/>
          <w:color w:val="000000" w:themeColor="text1"/>
          <w:sz w:val="15"/>
          <w:szCs w:val="15"/>
        </w:rPr>
        <w:t>Mingchun</w:t>
      </w:r>
      <w:proofErr w:type="spellEnd"/>
      <w:r w:rsidRPr="000D1674">
        <w:rPr>
          <w:rFonts w:ascii="Times New Roman" w:eastAsia="宋体" w:hAnsi="Times New Roman" w:cs="Times New Roman"/>
          <w:color w:val="000000" w:themeColor="text1"/>
          <w:sz w:val="15"/>
          <w:szCs w:val="15"/>
        </w:rPr>
        <w:t>，</w:t>
      </w:r>
      <w:r w:rsidRPr="000D1674">
        <w:rPr>
          <w:rFonts w:ascii="Times New Roman" w:eastAsia="宋体" w:hAnsi="Times New Roman" w:cs="Times New Roman"/>
          <w:color w:val="000000" w:themeColor="text1"/>
          <w:sz w:val="15"/>
          <w:szCs w:val="15"/>
        </w:rPr>
        <w:t xml:space="preserve"> Yang Liqiang</w:t>
      </w:r>
      <w:r w:rsidRPr="000D1674">
        <w:rPr>
          <w:rFonts w:ascii="Times New Roman" w:eastAsia="宋体" w:hAnsi="Times New Roman" w:cs="Times New Roman"/>
          <w:color w:val="000000" w:themeColor="text1"/>
          <w:sz w:val="15"/>
          <w:szCs w:val="15"/>
        </w:rPr>
        <w:t>，</w:t>
      </w:r>
      <w:r w:rsidRPr="000D1674">
        <w:rPr>
          <w:rFonts w:ascii="Times New Roman" w:eastAsia="宋体" w:hAnsi="Times New Roman" w:cs="Times New Roman"/>
          <w:color w:val="000000" w:themeColor="text1"/>
          <w:sz w:val="15"/>
          <w:szCs w:val="15"/>
        </w:rPr>
        <w:t xml:space="preserve"> Fan </w:t>
      </w:r>
      <w:proofErr w:type="spellStart"/>
      <w:r w:rsidRPr="000D1674">
        <w:rPr>
          <w:rFonts w:ascii="Times New Roman" w:eastAsia="宋体" w:hAnsi="Times New Roman" w:cs="Times New Roman"/>
          <w:color w:val="000000" w:themeColor="text1"/>
          <w:sz w:val="15"/>
          <w:szCs w:val="15"/>
        </w:rPr>
        <w:t>Hongrui</w:t>
      </w:r>
      <w:proofErr w:type="spellEnd"/>
      <w:r w:rsidRPr="000D1674">
        <w:rPr>
          <w:rFonts w:ascii="Times New Roman" w:eastAsia="宋体" w:hAnsi="Times New Roman" w:cs="Times New Roman"/>
          <w:color w:val="000000" w:themeColor="text1"/>
          <w:sz w:val="15"/>
          <w:szCs w:val="15"/>
        </w:rPr>
        <w:t>，</w:t>
      </w:r>
      <w:r w:rsidRPr="000D1674">
        <w:rPr>
          <w:rFonts w:ascii="Times New Roman" w:eastAsia="宋体" w:hAnsi="Times New Roman" w:cs="Times New Roman"/>
          <w:color w:val="000000" w:themeColor="text1"/>
          <w:sz w:val="15"/>
          <w:szCs w:val="15"/>
        </w:rPr>
        <w:t>et al</w:t>
      </w:r>
      <w:r w:rsidRPr="000D1674">
        <w:rPr>
          <w:rFonts w:ascii="Times New Roman" w:eastAsia="宋体" w:hAnsi="Times New Roman" w:cs="Times New Roman"/>
          <w:color w:val="000000" w:themeColor="text1"/>
          <w:sz w:val="15"/>
          <w:szCs w:val="15"/>
        </w:rPr>
        <w:t>，</w:t>
      </w:r>
      <w:r w:rsidRPr="000D1674">
        <w:rPr>
          <w:rFonts w:ascii="Times New Roman" w:eastAsia="宋体" w:hAnsi="Times New Roman" w:cs="Times New Roman"/>
          <w:color w:val="000000" w:themeColor="text1"/>
          <w:sz w:val="15"/>
          <w:szCs w:val="15"/>
        </w:rPr>
        <w:t>2022.</w:t>
      </w:r>
      <w:r w:rsidRPr="000D1674">
        <w:rPr>
          <w:rFonts w:ascii="Times New Roman" w:eastAsia="宋体" w:hAnsi="Times New Roman" w:cs="Times New Roman" w:hint="eastAsia"/>
          <w:color w:val="000000" w:themeColor="text1"/>
          <w:sz w:val="15"/>
          <w:szCs w:val="15"/>
        </w:rPr>
        <w:t xml:space="preserve"> </w:t>
      </w:r>
      <w:r w:rsidRPr="000D1674">
        <w:rPr>
          <w:rFonts w:ascii="Times New Roman" w:eastAsia="宋体" w:hAnsi="Times New Roman" w:cs="Times New Roman"/>
          <w:color w:val="000000" w:themeColor="text1"/>
          <w:sz w:val="15"/>
          <w:szCs w:val="15"/>
        </w:rPr>
        <w:t xml:space="preserve">Current progress of metallogenic research and deep prospecting of gold deposits in the </w:t>
      </w:r>
      <w:proofErr w:type="spellStart"/>
      <w:r w:rsidRPr="000D1674">
        <w:rPr>
          <w:rFonts w:ascii="Times New Roman" w:eastAsia="宋体" w:hAnsi="Times New Roman" w:cs="Times New Roman"/>
          <w:color w:val="000000" w:themeColor="text1"/>
          <w:sz w:val="15"/>
          <w:szCs w:val="15"/>
        </w:rPr>
        <w:t>Jiaodong</w:t>
      </w:r>
      <w:proofErr w:type="spellEnd"/>
      <w:r w:rsidRPr="000D1674">
        <w:rPr>
          <w:rFonts w:ascii="Times New Roman" w:eastAsia="宋体" w:hAnsi="Times New Roman" w:cs="Times New Roman"/>
          <w:color w:val="000000" w:themeColor="text1"/>
          <w:sz w:val="15"/>
          <w:szCs w:val="15"/>
        </w:rPr>
        <w:t xml:space="preserve"> Peninsula during 10 years for Exploration Breakthrough Strategic Action</w:t>
      </w:r>
      <w:r w:rsidRPr="00FF4B41">
        <w:rPr>
          <w:rFonts w:ascii="Times New Roman" w:eastAsia="宋体" w:hAnsi="Times New Roman" w:cs="Times New Roman"/>
          <w:color w:val="FF0000"/>
          <w:sz w:val="15"/>
          <w:szCs w:val="15"/>
          <w:highlight w:val="yellow"/>
        </w:rPr>
        <w:t>［</w:t>
      </w:r>
      <w:r w:rsidRPr="00FF4B41">
        <w:rPr>
          <w:rFonts w:ascii="Times New Roman" w:eastAsia="宋体" w:hAnsi="Times New Roman" w:cs="Times New Roman"/>
          <w:color w:val="FF0000"/>
          <w:sz w:val="15"/>
          <w:szCs w:val="15"/>
          <w:highlight w:val="yellow"/>
        </w:rPr>
        <w:t>J</w:t>
      </w:r>
      <w:r w:rsidRPr="00FF4B41">
        <w:rPr>
          <w:rFonts w:ascii="Times New Roman" w:eastAsia="宋体" w:hAnsi="Times New Roman" w:cs="Times New Roman"/>
          <w:color w:val="FF0000"/>
          <w:sz w:val="15"/>
          <w:szCs w:val="15"/>
          <w:highlight w:val="yellow"/>
        </w:rPr>
        <w:t>］</w:t>
      </w:r>
      <w:r w:rsidRPr="000D1674">
        <w:rPr>
          <w:rFonts w:ascii="Times New Roman" w:eastAsia="宋体" w:hAnsi="Times New Roman" w:cs="Times New Roman"/>
          <w:color w:val="000000" w:themeColor="text1"/>
          <w:sz w:val="15"/>
          <w:szCs w:val="15"/>
        </w:rPr>
        <w:t>.Geological Bulletin of China</w:t>
      </w:r>
      <w:r w:rsidRPr="000D1674">
        <w:rPr>
          <w:rFonts w:ascii="Times New Roman" w:eastAsia="宋体" w:hAnsi="Times New Roman" w:cs="Times New Roman"/>
          <w:color w:val="000000" w:themeColor="text1"/>
          <w:sz w:val="15"/>
          <w:szCs w:val="15"/>
        </w:rPr>
        <w:t>，</w:t>
      </w:r>
      <w:r w:rsidRPr="000D1674">
        <w:rPr>
          <w:rFonts w:ascii="Times New Roman" w:eastAsia="宋体" w:hAnsi="Times New Roman" w:cs="Times New Roman"/>
          <w:color w:val="000000" w:themeColor="text1"/>
          <w:sz w:val="15"/>
          <w:szCs w:val="15"/>
        </w:rPr>
        <w:t>41</w:t>
      </w:r>
      <w:r w:rsidRPr="000D1674">
        <w:rPr>
          <w:rFonts w:ascii="Times New Roman" w:eastAsia="宋体" w:hAnsi="Times New Roman" w:cs="Times New Roman"/>
          <w:color w:val="000000" w:themeColor="text1"/>
          <w:sz w:val="15"/>
          <w:szCs w:val="15"/>
        </w:rPr>
        <w:t>（</w:t>
      </w:r>
      <w:r w:rsidRPr="000D1674">
        <w:rPr>
          <w:rFonts w:ascii="Times New Roman" w:eastAsia="宋体" w:hAnsi="Times New Roman" w:cs="Times New Roman"/>
          <w:color w:val="000000" w:themeColor="text1"/>
          <w:sz w:val="15"/>
          <w:szCs w:val="15"/>
        </w:rPr>
        <w:t>6</w:t>
      </w:r>
      <w:r w:rsidRPr="000D1674">
        <w:rPr>
          <w:rFonts w:ascii="Times New Roman" w:eastAsia="宋体" w:hAnsi="Times New Roman" w:cs="Times New Roman"/>
          <w:color w:val="000000" w:themeColor="text1"/>
          <w:sz w:val="15"/>
          <w:szCs w:val="15"/>
        </w:rPr>
        <w:t>）：</w:t>
      </w:r>
      <w:r w:rsidRPr="000D1674">
        <w:rPr>
          <w:rFonts w:ascii="Times New Roman" w:eastAsia="宋体" w:hAnsi="Times New Roman" w:cs="Times New Roman"/>
          <w:color w:val="000000" w:themeColor="text1"/>
          <w:sz w:val="15"/>
          <w:szCs w:val="15"/>
        </w:rPr>
        <w:t>903-935.</w:t>
      </w:r>
      <w:r w:rsidR="00FF4B41" w:rsidRPr="004243FA">
        <w:rPr>
          <w:rFonts w:ascii="Times New Roman" w:eastAsia="宋体" w:hAnsi="Times New Roman" w:cs="Times New Roman" w:hint="eastAsia"/>
          <w:color w:val="FF0000"/>
          <w:sz w:val="15"/>
          <w:szCs w:val="15"/>
        </w:rPr>
        <w:t>（</w:t>
      </w:r>
      <w:r w:rsidR="00FF4B41">
        <w:rPr>
          <w:rFonts w:ascii="Times New Roman" w:eastAsia="宋体" w:hAnsi="Times New Roman" w:cs="Times New Roman" w:hint="eastAsia"/>
          <w:color w:val="FF0000"/>
          <w:sz w:val="15"/>
          <w:szCs w:val="15"/>
        </w:rPr>
        <w:t>期刊文献</w:t>
      </w:r>
      <w:r w:rsidR="00FF4B41" w:rsidRPr="004243FA">
        <w:rPr>
          <w:rFonts w:ascii="Times New Roman" w:eastAsia="宋体" w:hAnsi="Times New Roman" w:cs="Times New Roman" w:hint="eastAsia"/>
          <w:color w:val="FF0000"/>
          <w:sz w:val="15"/>
          <w:szCs w:val="15"/>
        </w:rPr>
        <w:t>）</w:t>
      </w:r>
    </w:p>
    <w:p w14:paraId="27B7E031" w14:textId="72E6BBFD" w:rsidR="000D1674" w:rsidRPr="000D1674" w:rsidRDefault="000D1674" w:rsidP="000D1674">
      <w:pPr>
        <w:snapToGrid w:val="0"/>
        <w:spacing w:line="360" w:lineRule="auto"/>
        <w:ind w:left="300" w:hangingChars="200" w:hanging="300"/>
        <w:rPr>
          <w:rFonts w:ascii="Times New Roman" w:eastAsia="宋体" w:hAnsi="Times New Roman" w:cs="Times New Roman"/>
          <w:color w:val="000000" w:themeColor="text1"/>
          <w:sz w:val="15"/>
          <w:szCs w:val="15"/>
        </w:rPr>
      </w:pPr>
      <w:r w:rsidRPr="000D1674">
        <w:rPr>
          <w:rFonts w:ascii="Times New Roman" w:eastAsia="宋体" w:hAnsi="Times New Roman" w:cs="Times New Roman"/>
          <w:color w:val="000000" w:themeColor="text1"/>
          <w:sz w:val="15"/>
          <w:szCs w:val="15"/>
        </w:rPr>
        <w:t>王峰，张洋语，陶家清，等，</w:t>
      </w:r>
      <w:r w:rsidRPr="000D1674">
        <w:rPr>
          <w:rFonts w:ascii="Times New Roman" w:eastAsia="宋体" w:hAnsi="Times New Roman" w:cs="Times New Roman"/>
          <w:color w:val="000000" w:themeColor="text1"/>
          <w:sz w:val="15"/>
          <w:szCs w:val="15"/>
        </w:rPr>
        <w:t>2024.</w:t>
      </w:r>
      <w:r w:rsidRPr="000D1674">
        <w:rPr>
          <w:rFonts w:ascii="Times New Roman" w:eastAsia="宋体" w:hAnsi="Times New Roman" w:cs="Times New Roman"/>
          <w:color w:val="000000" w:themeColor="text1"/>
          <w:sz w:val="15"/>
          <w:szCs w:val="15"/>
        </w:rPr>
        <w:t>大跨软岩隧道边墙开槽半步</w:t>
      </w:r>
      <w:r w:rsidRPr="000D1674">
        <w:rPr>
          <w:rFonts w:ascii="Times New Roman" w:eastAsia="宋体" w:hAnsi="Times New Roman" w:cs="Times New Roman"/>
          <w:color w:val="000000" w:themeColor="text1"/>
          <w:sz w:val="15"/>
          <w:szCs w:val="15"/>
        </w:rPr>
        <w:t>CD</w:t>
      </w:r>
      <w:r w:rsidRPr="000D1674">
        <w:rPr>
          <w:rFonts w:ascii="Times New Roman" w:eastAsia="宋体" w:hAnsi="Times New Roman" w:cs="Times New Roman"/>
          <w:color w:val="000000" w:themeColor="text1"/>
          <w:sz w:val="15"/>
          <w:szCs w:val="15"/>
        </w:rPr>
        <w:t>法施工参数研究</w:t>
      </w:r>
      <w:r w:rsidRPr="0094253C">
        <w:rPr>
          <w:rFonts w:ascii="Times New Roman" w:eastAsia="宋体" w:hAnsi="Times New Roman" w:cs="Times New Roman"/>
          <w:color w:val="FF0000"/>
          <w:sz w:val="15"/>
          <w:szCs w:val="15"/>
          <w:highlight w:val="yellow"/>
        </w:rPr>
        <w:t>［</w:t>
      </w:r>
      <w:r w:rsidRPr="0094253C">
        <w:rPr>
          <w:rFonts w:ascii="Times New Roman" w:eastAsia="宋体" w:hAnsi="Times New Roman" w:cs="Times New Roman"/>
          <w:color w:val="FF0000"/>
          <w:sz w:val="15"/>
          <w:szCs w:val="15"/>
          <w:highlight w:val="yellow"/>
        </w:rPr>
        <w:t>J/OL</w:t>
      </w:r>
      <w:r w:rsidRPr="0094253C">
        <w:rPr>
          <w:rFonts w:ascii="Times New Roman" w:eastAsia="宋体" w:hAnsi="Times New Roman" w:cs="Times New Roman"/>
          <w:color w:val="FF0000"/>
          <w:sz w:val="15"/>
          <w:szCs w:val="15"/>
          <w:highlight w:val="yellow"/>
        </w:rPr>
        <w:t>］</w:t>
      </w:r>
      <w:r w:rsidRPr="000D1674">
        <w:rPr>
          <w:rFonts w:ascii="Times New Roman" w:eastAsia="宋体" w:hAnsi="Times New Roman" w:cs="Times New Roman"/>
          <w:color w:val="000000" w:themeColor="text1"/>
          <w:sz w:val="15"/>
          <w:szCs w:val="15"/>
        </w:rPr>
        <w:t xml:space="preserve">. </w:t>
      </w:r>
      <w:r w:rsidRPr="000D1674">
        <w:rPr>
          <w:rFonts w:ascii="Times New Roman" w:eastAsia="宋体" w:hAnsi="Times New Roman" w:cs="Times New Roman"/>
          <w:color w:val="000000" w:themeColor="text1"/>
          <w:sz w:val="15"/>
          <w:szCs w:val="15"/>
        </w:rPr>
        <w:t>铁道标准设计：</w:t>
      </w:r>
      <w:r w:rsidRPr="000D1674">
        <w:rPr>
          <w:rFonts w:ascii="Times New Roman" w:eastAsia="宋体" w:hAnsi="Times New Roman" w:cs="Times New Roman"/>
          <w:color w:val="000000" w:themeColor="text1"/>
          <w:sz w:val="15"/>
          <w:szCs w:val="15"/>
        </w:rPr>
        <w:t>1-11</w:t>
      </w:r>
      <w:r w:rsidRPr="000D1674">
        <w:rPr>
          <w:rFonts w:ascii="Times New Roman" w:eastAsia="宋体" w:hAnsi="Times New Roman" w:cs="Times New Roman"/>
          <w:color w:val="000000" w:themeColor="text1"/>
          <w:sz w:val="15"/>
          <w:szCs w:val="15"/>
        </w:rPr>
        <w:t>［</w:t>
      </w:r>
      <w:r w:rsidRPr="000D1674">
        <w:rPr>
          <w:rFonts w:ascii="Times New Roman" w:eastAsia="宋体" w:hAnsi="Times New Roman" w:cs="Times New Roman"/>
          <w:color w:val="000000" w:themeColor="text1"/>
          <w:sz w:val="15"/>
          <w:szCs w:val="15"/>
        </w:rPr>
        <w:t>2024-01-13</w:t>
      </w:r>
      <w:r w:rsidRPr="000D1674">
        <w:rPr>
          <w:rFonts w:ascii="Times New Roman" w:eastAsia="宋体" w:hAnsi="Times New Roman" w:cs="Times New Roman"/>
          <w:color w:val="000000" w:themeColor="text1"/>
          <w:sz w:val="15"/>
          <w:szCs w:val="15"/>
        </w:rPr>
        <w:t>］</w:t>
      </w:r>
      <w:r w:rsidRPr="000D1674">
        <w:rPr>
          <w:rFonts w:ascii="Times New Roman" w:eastAsia="宋体" w:hAnsi="Times New Roman" w:cs="Times New Roman"/>
          <w:color w:val="000000" w:themeColor="text1"/>
          <w:sz w:val="15"/>
          <w:szCs w:val="15"/>
        </w:rPr>
        <w:t>.https</w:t>
      </w:r>
      <w:r w:rsidRPr="000D1674">
        <w:rPr>
          <w:rFonts w:ascii="Times New Roman" w:eastAsia="宋体" w:hAnsi="Times New Roman" w:cs="Times New Roman" w:hint="eastAsia"/>
          <w:color w:val="000000" w:themeColor="text1"/>
          <w:sz w:val="15"/>
          <w:szCs w:val="15"/>
        </w:rPr>
        <w:t>:</w:t>
      </w:r>
      <w:r w:rsidRPr="000D1674">
        <w:rPr>
          <w:rFonts w:ascii="Times New Roman" w:eastAsia="宋体" w:hAnsi="Times New Roman" w:cs="Times New Roman"/>
          <w:color w:val="000000" w:themeColor="text1"/>
          <w:sz w:val="15"/>
          <w:szCs w:val="15"/>
        </w:rPr>
        <w:t>//</w:t>
      </w:r>
      <w:proofErr w:type="spellStart"/>
      <w:r w:rsidRPr="000D1674">
        <w:rPr>
          <w:rFonts w:ascii="Times New Roman" w:eastAsia="宋体" w:hAnsi="Times New Roman" w:cs="Times New Roman"/>
          <w:color w:val="000000" w:themeColor="text1"/>
          <w:sz w:val="15"/>
          <w:szCs w:val="15"/>
        </w:rPr>
        <w:t>doi.org</w:t>
      </w:r>
      <w:proofErr w:type="spellEnd"/>
      <w:r w:rsidRPr="000D1674">
        <w:rPr>
          <w:rFonts w:ascii="Times New Roman" w:eastAsia="宋体" w:hAnsi="Times New Roman" w:cs="Times New Roman"/>
          <w:color w:val="000000" w:themeColor="text1"/>
          <w:sz w:val="15"/>
          <w:szCs w:val="15"/>
        </w:rPr>
        <w:t>/10.13238/</w:t>
      </w:r>
      <w:proofErr w:type="spellStart"/>
      <w:r w:rsidRPr="000D1674">
        <w:rPr>
          <w:rFonts w:ascii="Times New Roman" w:eastAsia="宋体" w:hAnsi="Times New Roman" w:cs="Times New Roman"/>
          <w:color w:val="000000" w:themeColor="text1"/>
          <w:sz w:val="15"/>
          <w:szCs w:val="15"/>
        </w:rPr>
        <w:t>j.issn.1004</w:t>
      </w:r>
      <w:proofErr w:type="spellEnd"/>
      <w:r w:rsidRPr="000D1674">
        <w:rPr>
          <w:rFonts w:ascii="Times New Roman" w:eastAsia="宋体" w:hAnsi="Times New Roman" w:cs="Times New Roman"/>
          <w:color w:val="000000" w:themeColor="text1"/>
          <w:sz w:val="15"/>
          <w:szCs w:val="15"/>
        </w:rPr>
        <w:t>-2954. 202306140005.</w:t>
      </w:r>
      <w:r w:rsidRPr="000D1674">
        <w:rPr>
          <w:rFonts w:ascii="Times New Roman" w:hAnsi="Times New Roman" w:cs="Times New Roman"/>
          <w:color w:val="000000" w:themeColor="text1"/>
          <w:sz w:val="15"/>
          <w:szCs w:val="15"/>
        </w:rPr>
        <w:t xml:space="preserve"> </w:t>
      </w:r>
      <w:r w:rsidRPr="000D1674">
        <w:rPr>
          <w:rFonts w:ascii="Times New Roman" w:eastAsia="宋体" w:hAnsi="Times New Roman" w:cs="Times New Roman"/>
          <w:color w:val="000000" w:themeColor="text1"/>
          <w:sz w:val="15"/>
          <w:szCs w:val="15"/>
        </w:rPr>
        <w:t>Wang Feng</w:t>
      </w:r>
      <w:r w:rsidRPr="000D1674">
        <w:rPr>
          <w:rFonts w:ascii="Times New Roman" w:eastAsia="宋体" w:hAnsi="Times New Roman" w:cs="Times New Roman"/>
          <w:color w:val="000000" w:themeColor="text1"/>
          <w:sz w:val="15"/>
          <w:szCs w:val="15"/>
        </w:rPr>
        <w:t>，</w:t>
      </w:r>
      <w:r w:rsidRPr="000D1674">
        <w:rPr>
          <w:rFonts w:ascii="Times New Roman" w:eastAsia="宋体" w:hAnsi="Times New Roman" w:cs="Times New Roman"/>
          <w:color w:val="000000" w:themeColor="text1"/>
          <w:sz w:val="15"/>
          <w:szCs w:val="15"/>
        </w:rPr>
        <w:t xml:space="preserve">Zhang </w:t>
      </w:r>
      <w:proofErr w:type="spellStart"/>
      <w:r w:rsidRPr="000D1674">
        <w:rPr>
          <w:rFonts w:ascii="Times New Roman" w:eastAsia="宋体" w:hAnsi="Times New Roman" w:cs="Times New Roman"/>
          <w:color w:val="000000" w:themeColor="text1"/>
          <w:sz w:val="15"/>
          <w:szCs w:val="15"/>
        </w:rPr>
        <w:t>Yangyu</w:t>
      </w:r>
      <w:proofErr w:type="spellEnd"/>
      <w:r w:rsidRPr="000D1674">
        <w:rPr>
          <w:rFonts w:ascii="Times New Roman" w:eastAsia="宋体" w:hAnsi="Times New Roman" w:cs="Times New Roman"/>
          <w:color w:val="000000" w:themeColor="text1"/>
          <w:sz w:val="15"/>
          <w:szCs w:val="15"/>
        </w:rPr>
        <w:t>，</w:t>
      </w:r>
      <w:r w:rsidRPr="000D1674">
        <w:rPr>
          <w:rFonts w:ascii="Times New Roman" w:eastAsia="宋体" w:hAnsi="Times New Roman" w:cs="Times New Roman"/>
          <w:color w:val="000000" w:themeColor="text1"/>
          <w:sz w:val="15"/>
          <w:szCs w:val="15"/>
        </w:rPr>
        <w:t xml:space="preserve">Tao </w:t>
      </w:r>
      <w:proofErr w:type="spellStart"/>
      <w:r w:rsidRPr="000D1674">
        <w:rPr>
          <w:rFonts w:ascii="Times New Roman" w:eastAsia="宋体" w:hAnsi="Times New Roman" w:cs="Times New Roman"/>
          <w:color w:val="000000" w:themeColor="text1"/>
          <w:sz w:val="15"/>
          <w:szCs w:val="15"/>
        </w:rPr>
        <w:t>Jiaqing</w:t>
      </w:r>
      <w:proofErr w:type="spellEnd"/>
      <w:r w:rsidRPr="000D1674">
        <w:rPr>
          <w:rFonts w:ascii="Times New Roman" w:eastAsia="宋体" w:hAnsi="Times New Roman" w:cs="Times New Roman"/>
          <w:color w:val="000000" w:themeColor="text1"/>
          <w:sz w:val="15"/>
          <w:szCs w:val="15"/>
        </w:rPr>
        <w:t>，</w:t>
      </w:r>
      <w:r w:rsidRPr="000D1674">
        <w:rPr>
          <w:rFonts w:ascii="Times New Roman" w:eastAsia="宋体" w:hAnsi="Times New Roman" w:cs="Times New Roman"/>
          <w:color w:val="000000" w:themeColor="text1"/>
          <w:sz w:val="15"/>
          <w:szCs w:val="15"/>
        </w:rPr>
        <w:t>et al</w:t>
      </w:r>
      <w:r w:rsidRPr="000D1674">
        <w:rPr>
          <w:rFonts w:ascii="Times New Roman" w:eastAsia="宋体" w:hAnsi="Times New Roman" w:cs="Times New Roman"/>
          <w:color w:val="000000" w:themeColor="text1"/>
          <w:sz w:val="15"/>
          <w:szCs w:val="15"/>
        </w:rPr>
        <w:t>，</w:t>
      </w:r>
      <w:r w:rsidRPr="000D1674">
        <w:rPr>
          <w:rFonts w:ascii="Times New Roman" w:eastAsia="宋体" w:hAnsi="Times New Roman" w:cs="Times New Roman"/>
          <w:color w:val="000000" w:themeColor="text1"/>
          <w:sz w:val="15"/>
          <w:szCs w:val="15"/>
        </w:rPr>
        <w:t>2024. Research on construction parameters of half step CD method for slotting the side walls of large span soft rock tunnel</w:t>
      </w:r>
      <w:r w:rsidRPr="0094253C">
        <w:rPr>
          <w:rFonts w:ascii="Times New Roman" w:eastAsia="宋体" w:hAnsi="Times New Roman" w:cs="Times New Roman"/>
          <w:color w:val="FF0000"/>
          <w:sz w:val="15"/>
          <w:szCs w:val="15"/>
          <w:highlight w:val="yellow"/>
        </w:rPr>
        <w:t>［</w:t>
      </w:r>
      <w:r w:rsidRPr="0094253C">
        <w:rPr>
          <w:rFonts w:ascii="Times New Roman" w:eastAsia="宋体" w:hAnsi="Times New Roman" w:cs="Times New Roman"/>
          <w:color w:val="FF0000"/>
          <w:sz w:val="15"/>
          <w:szCs w:val="15"/>
          <w:highlight w:val="yellow"/>
        </w:rPr>
        <w:t>J/OL</w:t>
      </w:r>
      <w:r w:rsidRPr="0094253C">
        <w:rPr>
          <w:rFonts w:ascii="Times New Roman" w:eastAsia="宋体" w:hAnsi="Times New Roman" w:cs="Times New Roman"/>
          <w:color w:val="FF0000"/>
          <w:sz w:val="15"/>
          <w:szCs w:val="15"/>
          <w:highlight w:val="yellow"/>
        </w:rPr>
        <w:t>］</w:t>
      </w:r>
      <w:r w:rsidRPr="000D1674">
        <w:rPr>
          <w:rFonts w:ascii="Times New Roman" w:eastAsia="宋体" w:hAnsi="Times New Roman" w:cs="Times New Roman"/>
          <w:color w:val="000000" w:themeColor="text1"/>
          <w:sz w:val="15"/>
          <w:szCs w:val="15"/>
        </w:rPr>
        <w:t>.</w:t>
      </w:r>
      <w:r w:rsidRPr="000D1674">
        <w:rPr>
          <w:rFonts w:ascii="Times New Roman" w:eastAsia="宋体" w:hAnsi="Times New Roman" w:cs="Times New Roman" w:hint="eastAsia"/>
          <w:color w:val="000000" w:themeColor="text1"/>
          <w:sz w:val="15"/>
          <w:szCs w:val="15"/>
        </w:rPr>
        <w:t xml:space="preserve"> </w:t>
      </w:r>
      <w:r w:rsidRPr="000D1674">
        <w:rPr>
          <w:rFonts w:ascii="Times New Roman" w:eastAsia="宋体" w:hAnsi="Times New Roman" w:cs="Times New Roman"/>
          <w:color w:val="000000" w:themeColor="text1"/>
          <w:sz w:val="15"/>
          <w:szCs w:val="15"/>
        </w:rPr>
        <w:t>Railway Standard Design</w:t>
      </w:r>
      <w:r w:rsidRPr="000D1674">
        <w:rPr>
          <w:rFonts w:ascii="Times New Roman" w:eastAsia="宋体" w:hAnsi="Times New Roman" w:cs="Times New Roman"/>
          <w:color w:val="000000" w:themeColor="text1"/>
          <w:sz w:val="15"/>
          <w:szCs w:val="15"/>
        </w:rPr>
        <w:t>：</w:t>
      </w:r>
      <w:r w:rsidRPr="000D1674">
        <w:rPr>
          <w:rFonts w:ascii="Times New Roman" w:eastAsia="宋体" w:hAnsi="Times New Roman" w:cs="Times New Roman"/>
          <w:color w:val="000000" w:themeColor="text1"/>
          <w:sz w:val="15"/>
          <w:szCs w:val="15"/>
        </w:rPr>
        <w:t>1-11</w:t>
      </w:r>
      <w:r w:rsidRPr="000D1674">
        <w:rPr>
          <w:rFonts w:ascii="Times New Roman" w:eastAsia="宋体" w:hAnsi="Times New Roman" w:cs="Times New Roman"/>
          <w:color w:val="000000" w:themeColor="text1"/>
          <w:sz w:val="15"/>
          <w:szCs w:val="15"/>
        </w:rPr>
        <w:t>［</w:t>
      </w:r>
      <w:r w:rsidRPr="000D1674">
        <w:rPr>
          <w:rFonts w:ascii="Times New Roman" w:eastAsia="宋体" w:hAnsi="Times New Roman" w:cs="Times New Roman"/>
          <w:color w:val="000000" w:themeColor="text1"/>
          <w:sz w:val="15"/>
          <w:szCs w:val="15"/>
        </w:rPr>
        <w:t>2024-01-13</w:t>
      </w:r>
      <w:r w:rsidRPr="000D1674">
        <w:rPr>
          <w:rFonts w:ascii="Times New Roman" w:eastAsia="宋体" w:hAnsi="Times New Roman" w:cs="Times New Roman"/>
          <w:color w:val="000000" w:themeColor="text1"/>
          <w:sz w:val="15"/>
          <w:szCs w:val="15"/>
        </w:rPr>
        <w:t>］</w:t>
      </w:r>
      <w:r w:rsidRPr="000D1674">
        <w:rPr>
          <w:rFonts w:ascii="Times New Roman" w:eastAsia="宋体" w:hAnsi="Times New Roman" w:cs="Times New Roman"/>
          <w:color w:val="000000" w:themeColor="text1"/>
          <w:sz w:val="15"/>
          <w:szCs w:val="15"/>
        </w:rPr>
        <w:t>. https</w:t>
      </w:r>
      <w:r w:rsidRPr="000D1674">
        <w:rPr>
          <w:rFonts w:ascii="Times New Roman" w:eastAsia="宋体" w:hAnsi="Times New Roman" w:cs="Times New Roman" w:hint="eastAsia"/>
          <w:color w:val="000000" w:themeColor="text1"/>
          <w:sz w:val="15"/>
          <w:szCs w:val="15"/>
        </w:rPr>
        <w:t>:</w:t>
      </w:r>
      <w:r w:rsidRPr="000D1674">
        <w:rPr>
          <w:rFonts w:ascii="Times New Roman" w:eastAsia="宋体" w:hAnsi="Times New Roman" w:cs="Times New Roman"/>
          <w:color w:val="000000" w:themeColor="text1"/>
          <w:sz w:val="15"/>
          <w:szCs w:val="15"/>
        </w:rPr>
        <w:t>//</w:t>
      </w:r>
      <w:proofErr w:type="spellStart"/>
      <w:r w:rsidRPr="000D1674">
        <w:rPr>
          <w:rFonts w:ascii="Times New Roman" w:eastAsia="宋体" w:hAnsi="Times New Roman" w:cs="Times New Roman"/>
          <w:color w:val="000000" w:themeColor="text1"/>
          <w:sz w:val="15"/>
          <w:szCs w:val="15"/>
        </w:rPr>
        <w:t>doi</w:t>
      </w:r>
      <w:proofErr w:type="spellEnd"/>
      <w:r w:rsidRPr="000D1674">
        <w:rPr>
          <w:rFonts w:ascii="Times New Roman" w:eastAsia="宋体" w:hAnsi="Times New Roman" w:cs="Times New Roman"/>
          <w:color w:val="000000" w:themeColor="text1"/>
          <w:sz w:val="15"/>
          <w:szCs w:val="15"/>
        </w:rPr>
        <w:t>. org/10. 13238/</w:t>
      </w:r>
      <w:proofErr w:type="spellStart"/>
      <w:r w:rsidRPr="000D1674">
        <w:rPr>
          <w:rFonts w:ascii="Times New Roman" w:eastAsia="宋体" w:hAnsi="Times New Roman" w:cs="Times New Roman"/>
          <w:color w:val="000000" w:themeColor="text1"/>
          <w:sz w:val="15"/>
          <w:szCs w:val="15"/>
        </w:rPr>
        <w:t>j.issn.1004</w:t>
      </w:r>
      <w:proofErr w:type="spellEnd"/>
      <w:r w:rsidRPr="000D1674">
        <w:rPr>
          <w:rFonts w:ascii="Times New Roman" w:eastAsia="宋体" w:hAnsi="Times New Roman" w:cs="Times New Roman"/>
          <w:color w:val="000000" w:themeColor="text1"/>
          <w:sz w:val="15"/>
          <w:szCs w:val="15"/>
        </w:rPr>
        <w:t>-2954.202306140005.</w:t>
      </w:r>
      <w:r w:rsidR="0094253C" w:rsidRPr="0094253C">
        <w:rPr>
          <w:rFonts w:ascii="Times New Roman" w:eastAsia="宋体" w:hAnsi="Times New Roman" w:cs="Times New Roman" w:hint="eastAsia"/>
          <w:color w:val="FF0000"/>
          <w:sz w:val="15"/>
          <w:szCs w:val="15"/>
        </w:rPr>
        <w:t xml:space="preserve"> </w:t>
      </w:r>
      <w:r w:rsidR="0094253C" w:rsidRPr="004243FA">
        <w:rPr>
          <w:rFonts w:ascii="Times New Roman" w:eastAsia="宋体" w:hAnsi="Times New Roman" w:cs="Times New Roman" w:hint="eastAsia"/>
          <w:color w:val="FF0000"/>
          <w:sz w:val="15"/>
          <w:szCs w:val="15"/>
        </w:rPr>
        <w:t>（</w:t>
      </w:r>
      <w:r w:rsidR="0094253C">
        <w:rPr>
          <w:rFonts w:ascii="Times New Roman" w:eastAsia="宋体" w:hAnsi="Times New Roman" w:cs="Times New Roman" w:hint="eastAsia"/>
          <w:color w:val="FF0000"/>
          <w:sz w:val="15"/>
          <w:szCs w:val="15"/>
        </w:rPr>
        <w:t>电子文献</w:t>
      </w:r>
      <w:r w:rsidR="0094253C" w:rsidRPr="004243FA">
        <w:rPr>
          <w:rFonts w:ascii="Times New Roman" w:eastAsia="宋体" w:hAnsi="Times New Roman" w:cs="Times New Roman" w:hint="eastAsia"/>
          <w:color w:val="FF0000"/>
          <w:sz w:val="15"/>
          <w:szCs w:val="15"/>
        </w:rPr>
        <w:t>）</w:t>
      </w:r>
    </w:p>
    <w:p w14:paraId="542082A7" w14:textId="493C3C7F" w:rsidR="000D1674" w:rsidRPr="000D1674" w:rsidRDefault="000D1674" w:rsidP="000D1674">
      <w:pPr>
        <w:widowControl/>
        <w:snapToGrid w:val="0"/>
        <w:spacing w:line="360" w:lineRule="auto"/>
        <w:ind w:left="300" w:hangingChars="200" w:hanging="300"/>
        <w:rPr>
          <w:rFonts w:ascii="Times New Roman" w:eastAsia="宋体" w:hAnsi="Times New Roman" w:cs="Times New Roman"/>
          <w:color w:val="000000" w:themeColor="text1"/>
          <w:sz w:val="15"/>
          <w:szCs w:val="15"/>
        </w:rPr>
      </w:pPr>
      <w:proofErr w:type="gramStart"/>
      <w:r w:rsidRPr="000D1674">
        <w:rPr>
          <w:rFonts w:ascii="Times New Roman" w:eastAsia="宋体" w:hAnsi="Times New Roman" w:cs="Times New Roman"/>
          <w:color w:val="000000" w:themeColor="text1"/>
          <w:sz w:val="15"/>
          <w:szCs w:val="15"/>
        </w:rPr>
        <w:t>席振铢</w:t>
      </w:r>
      <w:proofErr w:type="gramEnd"/>
      <w:r w:rsidRPr="000D1674">
        <w:rPr>
          <w:rFonts w:ascii="Times New Roman" w:eastAsia="宋体" w:hAnsi="Times New Roman" w:cs="Times New Roman"/>
          <w:color w:val="000000" w:themeColor="text1"/>
          <w:sz w:val="15"/>
          <w:szCs w:val="15"/>
        </w:rPr>
        <w:t>，龙霞，王亮，等，</w:t>
      </w:r>
      <w:r w:rsidRPr="000D1674">
        <w:rPr>
          <w:rFonts w:ascii="Times New Roman" w:eastAsia="宋体" w:hAnsi="Times New Roman" w:cs="Times New Roman"/>
          <w:color w:val="000000" w:themeColor="text1"/>
          <w:sz w:val="15"/>
          <w:szCs w:val="15"/>
        </w:rPr>
        <w:t>2019.</w:t>
      </w:r>
      <w:r w:rsidRPr="000D1674">
        <w:rPr>
          <w:rFonts w:ascii="Times New Roman" w:eastAsia="宋体" w:hAnsi="Times New Roman" w:cs="Times New Roman"/>
          <w:color w:val="000000" w:themeColor="text1"/>
          <w:sz w:val="15"/>
          <w:szCs w:val="15"/>
        </w:rPr>
        <w:t>一种多极化</w:t>
      </w:r>
      <w:proofErr w:type="gramStart"/>
      <w:r w:rsidRPr="000D1674">
        <w:rPr>
          <w:rFonts w:ascii="Times New Roman" w:eastAsia="宋体" w:hAnsi="Times New Roman" w:cs="Times New Roman"/>
          <w:color w:val="000000" w:themeColor="text1"/>
          <w:sz w:val="15"/>
          <w:szCs w:val="15"/>
        </w:rPr>
        <w:t>大地电</w:t>
      </w:r>
      <w:proofErr w:type="gramEnd"/>
      <w:r w:rsidRPr="000D1674">
        <w:rPr>
          <w:rFonts w:ascii="Times New Roman" w:eastAsia="宋体" w:hAnsi="Times New Roman" w:cs="Times New Roman"/>
          <w:color w:val="000000" w:themeColor="text1"/>
          <w:sz w:val="15"/>
          <w:szCs w:val="15"/>
        </w:rPr>
        <w:t>磁测深方法：</w:t>
      </w:r>
      <w:r w:rsidRPr="000D1674">
        <w:rPr>
          <w:rFonts w:ascii="Times New Roman" w:eastAsia="宋体" w:hAnsi="Times New Roman" w:cs="Times New Roman"/>
          <w:color w:val="000000" w:themeColor="text1"/>
          <w:sz w:val="15"/>
          <w:szCs w:val="15"/>
        </w:rPr>
        <w:t>201910859457[P]. 2019-11-22.</w:t>
      </w:r>
      <w:r w:rsidRPr="000D1674">
        <w:rPr>
          <w:rFonts w:ascii="Times New Roman" w:hAnsi="Times New Roman" w:cs="Times New Roman"/>
          <w:color w:val="000000" w:themeColor="text1"/>
          <w:sz w:val="15"/>
          <w:szCs w:val="15"/>
        </w:rPr>
        <w:t xml:space="preserve"> </w:t>
      </w:r>
      <w:r w:rsidRPr="000D1674">
        <w:rPr>
          <w:rFonts w:ascii="Times New Roman" w:eastAsia="宋体" w:hAnsi="Times New Roman" w:cs="Times New Roman"/>
          <w:color w:val="000000" w:themeColor="text1"/>
          <w:sz w:val="15"/>
          <w:szCs w:val="15"/>
        </w:rPr>
        <w:t>Xi Zhenzhu</w:t>
      </w:r>
      <w:r w:rsidRPr="000D1674">
        <w:rPr>
          <w:rFonts w:ascii="Times New Roman" w:eastAsia="宋体" w:hAnsi="Times New Roman" w:cs="Times New Roman"/>
          <w:color w:val="000000" w:themeColor="text1"/>
          <w:sz w:val="15"/>
          <w:szCs w:val="15"/>
        </w:rPr>
        <w:t>，</w:t>
      </w:r>
      <w:r w:rsidRPr="000D1674">
        <w:rPr>
          <w:rFonts w:ascii="Times New Roman" w:eastAsia="宋体" w:hAnsi="Times New Roman" w:cs="Times New Roman"/>
          <w:color w:val="000000" w:themeColor="text1"/>
          <w:sz w:val="15"/>
          <w:szCs w:val="15"/>
        </w:rPr>
        <w:t>Long Xia</w:t>
      </w:r>
      <w:r w:rsidRPr="000D1674">
        <w:rPr>
          <w:rFonts w:ascii="Times New Roman" w:eastAsia="宋体" w:hAnsi="Times New Roman" w:cs="Times New Roman"/>
          <w:color w:val="000000" w:themeColor="text1"/>
          <w:sz w:val="15"/>
          <w:szCs w:val="15"/>
        </w:rPr>
        <w:t>，</w:t>
      </w:r>
      <w:r w:rsidRPr="000D1674">
        <w:rPr>
          <w:rFonts w:ascii="Times New Roman" w:eastAsia="宋体" w:hAnsi="Times New Roman" w:cs="Times New Roman"/>
          <w:color w:val="000000" w:themeColor="text1"/>
          <w:sz w:val="15"/>
          <w:szCs w:val="15"/>
        </w:rPr>
        <w:t>Wang Liang</w:t>
      </w:r>
      <w:r w:rsidRPr="000D1674">
        <w:rPr>
          <w:rFonts w:ascii="Times New Roman" w:eastAsia="宋体" w:hAnsi="Times New Roman" w:cs="Times New Roman"/>
          <w:color w:val="000000" w:themeColor="text1"/>
          <w:sz w:val="15"/>
          <w:szCs w:val="15"/>
        </w:rPr>
        <w:t>，</w:t>
      </w:r>
      <w:r w:rsidRPr="000D1674">
        <w:rPr>
          <w:rFonts w:ascii="Times New Roman" w:eastAsia="宋体" w:hAnsi="Times New Roman" w:cs="Times New Roman"/>
          <w:color w:val="000000" w:themeColor="text1"/>
          <w:sz w:val="15"/>
          <w:szCs w:val="15"/>
        </w:rPr>
        <w:t>et al</w:t>
      </w:r>
      <w:r w:rsidRPr="000D1674">
        <w:rPr>
          <w:rFonts w:ascii="Times New Roman" w:eastAsia="宋体" w:hAnsi="Times New Roman" w:cs="Times New Roman"/>
          <w:color w:val="000000" w:themeColor="text1"/>
          <w:sz w:val="15"/>
          <w:szCs w:val="15"/>
        </w:rPr>
        <w:t>，</w:t>
      </w:r>
      <w:r w:rsidRPr="000D1674">
        <w:rPr>
          <w:rFonts w:ascii="Times New Roman" w:eastAsia="宋体" w:hAnsi="Times New Roman" w:cs="Times New Roman"/>
          <w:color w:val="000000" w:themeColor="text1"/>
          <w:sz w:val="15"/>
          <w:szCs w:val="15"/>
        </w:rPr>
        <w:t>2019.</w:t>
      </w:r>
      <w:r w:rsidRPr="000D1674">
        <w:rPr>
          <w:rFonts w:ascii="Times New Roman" w:eastAsia="宋体" w:hAnsi="Times New Roman" w:cs="Times New Roman" w:hint="eastAsia"/>
          <w:color w:val="000000" w:themeColor="text1"/>
          <w:sz w:val="15"/>
          <w:szCs w:val="15"/>
        </w:rPr>
        <w:t xml:space="preserve"> </w:t>
      </w:r>
      <w:r w:rsidRPr="000D1674">
        <w:rPr>
          <w:rFonts w:ascii="Times New Roman" w:eastAsia="宋体" w:hAnsi="Times New Roman" w:cs="Times New Roman"/>
          <w:color w:val="000000" w:themeColor="text1"/>
          <w:sz w:val="15"/>
          <w:szCs w:val="15"/>
        </w:rPr>
        <w:t>A multi-</w:t>
      </w:r>
      <w:proofErr w:type="spellStart"/>
      <w:r w:rsidRPr="000D1674">
        <w:rPr>
          <w:rFonts w:ascii="Times New Roman" w:eastAsia="宋体" w:hAnsi="Times New Roman" w:cs="Times New Roman"/>
          <w:color w:val="000000" w:themeColor="text1"/>
          <w:sz w:val="15"/>
          <w:szCs w:val="15"/>
        </w:rPr>
        <w:t>polarisation</w:t>
      </w:r>
      <w:proofErr w:type="spellEnd"/>
      <w:r w:rsidRPr="000D1674">
        <w:rPr>
          <w:rFonts w:ascii="Times New Roman" w:eastAsia="宋体" w:hAnsi="Times New Roman" w:cs="Times New Roman"/>
          <w:color w:val="000000" w:themeColor="text1"/>
          <w:sz w:val="15"/>
          <w:szCs w:val="15"/>
        </w:rPr>
        <w:t xml:space="preserve"> geomagnetic bathymetry method</w:t>
      </w:r>
      <w:r w:rsidRPr="000D1674">
        <w:rPr>
          <w:rFonts w:ascii="Times New Roman" w:eastAsia="宋体" w:hAnsi="Times New Roman" w:cs="Times New Roman"/>
          <w:color w:val="000000" w:themeColor="text1"/>
          <w:sz w:val="15"/>
          <w:szCs w:val="15"/>
        </w:rPr>
        <w:t>：</w:t>
      </w:r>
      <w:r w:rsidRPr="000D1674">
        <w:rPr>
          <w:rFonts w:ascii="Times New Roman" w:eastAsia="宋体" w:hAnsi="Times New Roman" w:cs="Times New Roman"/>
          <w:color w:val="000000" w:themeColor="text1"/>
          <w:sz w:val="15"/>
          <w:szCs w:val="15"/>
        </w:rPr>
        <w:t>201910859457[P].2019-11-22.</w:t>
      </w:r>
      <w:r w:rsidR="0094253C" w:rsidRPr="004243FA">
        <w:rPr>
          <w:rFonts w:ascii="Times New Roman" w:eastAsia="宋体" w:hAnsi="Times New Roman" w:cs="Times New Roman" w:hint="eastAsia"/>
          <w:color w:val="FF0000"/>
          <w:sz w:val="15"/>
          <w:szCs w:val="15"/>
        </w:rPr>
        <w:t>（</w:t>
      </w:r>
      <w:r w:rsidR="0094253C">
        <w:rPr>
          <w:rFonts w:ascii="Times New Roman" w:eastAsia="宋体" w:hAnsi="Times New Roman" w:cs="Times New Roman" w:hint="eastAsia"/>
          <w:color w:val="FF0000"/>
          <w:sz w:val="15"/>
          <w:szCs w:val="15"/>
        </w:rPr>
        <w:t>专利</w:t>
      </w:r>
      <w:r w:rsidR="0094253C" w:rsidRPr="004243FA">
        <w:rPr>
          <w:rFonts w:ascii="Times New Roman" w:eastAsia="宋体" w:hAnsi="Times New Roman" w:cs="Times New Roman" w:hint="eastAsia"/>
          <w:color w:val="FF0000"/>
          <w:sz w:val="15"/>
          <w:szCs w:val="15"/>
        </w:rPr>
        <w:t>）</w:t>
      </w:r>
    </w:p>
    <w:p w14:paraId="7E412C1D" w14:textId="6E53DB06" w:rsidR="000D1674" w:rsidRPr="000D1674" w:rsidRDefault="000D1674" w:rsidP="000D1674">
      <w:pPr>
        <w:snapToGrid w:val="0"/>
        <w:spacing w:line="360" w:lineRule="auto"/>
        <w:ind w:left="300" w:hangingChars="200" w:hanging="300"/>
        <w:rPr>
          <w:rFonts w:ascii="Times New Roman" w:eastAsia="宋体" w:hAnsi="Times New Roman" w:cs="Times New Roman"/>
          <w:color w:val="000000" w:themeColor="text1"/>
          <w:sz w:val="15"/>
          <w:szCs w:val="15"/>
        </w:rPr>
      </w:pPr>
      <w:r w:rsidRPr="000D1674">
        <w:rPr>
          <w:rFonts w:ascii="Times New Roman" w:eastAsia="宋体" w:hAnsi="Times New Roman" w:cs="Times New Roman"/>
          <w:color w:val="000000" w:themeColor="text1"/>
          <w:sz w:val="15"/>
          <w:szCs w:val="15"/>
        </w:rPr>
        <w:t>中华人民共和国住房和城乡建设部，</w:t>
      </w:r>
      <w:r w:rsidRPr="000D1674">
        <w:rPr>
          <w:rFonts w:ascii="Times New Roman" w:eastAsia="宋体" w:hAnsi="Times New Roman" w:cs="Times New Roman"/>
          <w:color w:val="000000" w:themeColor="text1"/>
          <w:sz w:val="15"/>
          <w:szCs w:val="15"/>
        </w:rPr>
        <w:t>2013.</w:t>
      </w:r>
      <w:r w:rsidRPr="000D1674">
        <w:rPr>
          <w:rFonts w:ascii="Times New Roman" w:eastAsia="宋体" w:hAnsi="Times New Roman" w:cs="Times New Roman"/>
          <w:color w:val="000000" w:themeColor="text1"/>
          <w:sz w:val="15"/>
          <w:szCs w:val="15"/>
        </w:rPr>
        <w:t>工程岩体试验方法标准：</w:t>
      </w:r>
      <w:r w:rsidRPr="000D1674">
        <w:rPr>
          <w:rFonts w:ascii="Times New Roman" w:eastAsia="宋体" w:hAnsi="Times New Roman" w:cs="Times New Roman"/>
          <w:color w:val="000000" w:themeColor="text1"/>
          <w:sz w:val="15"/>
          <w:szCs w:val="15"/>
        </w:rPr>
        <w:t>GB/T 50266-2013</w:t>
      </w:r>
      <w:r w:rsidRPr="000D1674">
        <w:rPr>
          <w:rFonts w:ascii="Times New Roman" w:eastAsia="宋体" w:hAnsi="Times New Roman" w:cs="Times New Roman"/>
          <w:color w:val="000000" w:themeColor="text1"/>
          <w:sz w:val="15"/>
          <w:szCs w:val="15"/>
        </w:rPr>
        <w:t>［</w:t>
      </w:r>
      <w:r w:rsidRPr="000D1674">
        <w:rPr>
          <w:rFonts w:ascii="Times New Roman" w:eastAsia="宋体" w:hAnsi="Times New Roman" w:cs="Times New Roman"/>
          <w:color w:val="000000" w:themeColor="text1"/>
          <w:sz w:val="15"/>
          <w:szCs w:val="15"/>
        </w:rPr>
        <w:t>S</w:t>
      </w:r>
      <w:r w:rsidRPr="000D1674">
        <w:rPr>
          <w:rFonts w:ascii="Times New Roman" w:eastAsia="宋体" w:hAnsi="Times New Roman" w:cs="Times New Roman"/>
          <w:color w:val="000000" w:themeColor="text1"/>
          <w:sz w:val="15"/>
          <w:szCs w:val="15"/>
        </w:rPr>
        <w:t>］</w:t>
      </w:r>
      <w:r w:rsidRPr="000D1674">
        <w:rPr>
          <w:rFonts w:ascii="Times New Roman" w:eastAsia="宋体" w:hAnsi="Times New Roman" w:cs="Times New Roman"/>
          <w:color w:val="000000" w:themeColor="text1"/>
          <w:sz w:val="15"/>
          <w:szCs w:val="15"/>
        </w:rPr>
        <w:t>.</w:t>
      </w:r>
      <w:r w:rsidRPr="000D1674">
        <w:rPr>
          <w:rFonts w:ascii="Times New Roman" w:eastAsia="宋体" w:hAnsi="Times New Roman" w:cs="Times New Roman"/>
          <w:color w:val="000000" w:themeColor="text1"/>
          <w:sz w:val="15"/>
          <w:szCs w:val="15"/>
        </w:rPr>
        <w:t>北京：中国计划出版社</w:t>
      </w:r>
      <w:r w:rsidRPr="000D1674">
        <w:rPr>
          <w:rFonts w:ascii="Times New Roman" w:eastAsia="宋体" w:hAnsi="Times New Roman" w:cs="Times New Roman"/>
          <w:color w:val="000000" w:themeColor="text1"/>
          <w:sz w:val="15"/>
          <w:szCs w:val="15"/>
        </w:rPr>
        <w:t>. Ministry of Housing and Urban-Rural Development of the People</w:t>
      </w:r>
      <w:proofErr w:type="gramStart"/>
      <w:r w:rsidRPr="000D1674">
        <w:rPr>
          <w:rFonts w:ascii="Times New Roman" w:eastAsia="宋体" w:hAnsi="Times New Roman" w:cs="Times New Roman"/>
          <w:color w:val="000000" w:themeColor="text1"/>
          <w:sz w:val="15"/>
          <w:szCs w:val="15"/>
        </w:rPr>
        <w:t>’</w:t>
      </w:r>
      <w:proofErr w:type="gramEnd"/>
      <w:r w:rsidRPr="000D1674">
        <w:rPr>
          <w:rFonts w:ascii="Times New Roman" w:eastAsia="宋体" w:hAnsi="Times New Roman" w:cs="Times New Roman"/>
          <w:color w:val="000000" w:themeColor="text1"/>
          <w:sz w:val="15"/>
          <w:szCs w:val="15"/>
        </w:rPr>
        <w:t>s Republic of China</w:t>
      </w:r>
      <w:r w:rsidRPr="000D1674">
        <w:rPr>
          <w:rFonts w:ascii="Times New Roman" w:eastAsia="宋体" w:hAnsi="Times New Roman" w:cs="Times New Roman"/>
          <w:color w:val="000000" w:themeColor="text1"/>
          <w:sz w:val="15"/>
          <w:szCs w:val="15"/>
        </w:rPr>
        <w:t>，</w:t>
      </w:r>
      <w:r w:rsidRPr="000D1674">
        <w:rPr>
          <w:rFonts w:ascii="Times New Roman" w:eastAsia="宋体" w:hAnsi="Times New Roman" w:cs="Times New Roman"/>
          <w:color w:val="000000" w:themeColor="text1"/>
          <w:sz w:val="15"/>
          <w:szCs w:val="15"/>
        </w:rPr>
        <w:t>2013.</w:t>
      </w:r>
      <w:r w:rsidRPr="000D1674">
        <w:rPr>
          <w:rFonts w:ascii="Times New Roman" w:eastAsia="宋体" w:hAnsi="Times New Roman" w:cs="Times New Roman" w:hint="eastAsia"/>
          <w:color w:val="000000" w:themeColor="text1"/>
          <w:sz w:val="15"/>
          <w:szCs w:val="15"/>
        </w:rPr>
        <w:t xml:space="preserve"> </w:t>
      </w:r>
      <w:r w:rsidRPr="000D1674">
        <w:rPr>
          <w:rFonts w:ascii="Times New Roman" w:eastAsia="宋体" w:hAnsi="Times New Roman" w:cs="Times New Roman"/>
          <w:color w:val="000000" w:themeColor="text1"/>
          <w:sz w:val="15"/>
          <w:szCs w:val="15"/>
        </w:rPr>
        <w:t>Standard for test methods of engineering rock masses</w:t>
      </w:r>
      <w:r w:rsidRPr="000D1674">
        <w:rPr>
          <w:rFonts w:ascii="Times New Roman" w:eastAsia="宋体" w:hAnsi="Times New Roman" w:cs="Times New Roman"/>
          <w:color w:val="000000" w:themeColor="text1"/>
          <w:sz w:val="15"/>
          <w:szCs w:val="15"/>
        </w:rPr>
        <w:t>：</w:t>
      </w:r>
      <w:r w:rsidRPr="000D1674">
        <w:rPr>
          <w:rFonts w:ascii="Times New Roman" w:eastAsia="宋体" w:hAnsi="Times New Roman" w:cs="Times New Roman"/>
          <w:color w:val="000000" w:themeColor="text1"/>
          <w:sz w:val="15"/>
          <w:szCs w:val="15"/>
        </w:rPr>
        <w:t>GB/T 50266-2013</w:t>
      </w:r>
      <w:r w:rsidRPr="000D1674">
        <w:rPr>
          <w:rFonts w:ascii="Times New Roman" w:eastAsia="宋体" w:hAnsi="Times New Roman" w:cs="Times New Roman"/>
          <w:color w:val="000000" w:themeColor="text1"/>
          <w:sz w:val="15"/>
          <w:szCs w:val="15"/>
        </w:rPr>
        <w:t>［</w:t>
      </w:r>
      <w:r w:rsidRPr="000D1674">
        <w:rPr>
          <w:rFonts w:ascii="Times New Roman" w:eastAsia="宋体" w:hAnsi="Times New Roman" w:cs="Times New Roman"/>
          <w:color w:val="000000" w:themeColor="text1"/>
          <w:sz w:val="15"/>
          <w:szCs w:val="15"/>
        </w:rPr>
        <w:t>S</w:t>
      </w:r>
      <w:r w:rsidRPr="000D1674">
        <w:rPr>
          <w:rFonts w:ascii="Times New Roman" w:eastAsia="宋体" w:hAnsi="Times New Roman" w:cs="Times New Roman"/>
          <w:color w:val="000000" w:themeColor="text1"/>
          <w:sz w:val="15"/>
          <w:szCs w:val="15"/>
        </w:rPr>
        <w:t>］</w:t>
      </w:r>
      <w:r w:rsidRPr="000D1674">
        <w:rPr>
          <w:rFonts w:ascii="Times New Roman" w:eastAsia="宋体" w:hAnsi="Times New Roman" w:cs="Times New Roman"/>
          <w:color w:val="000000" w:themeColor="text1"/>
          <w:sz w:val="15"/>
          <w:szCs w:val="15"/>
        </w:rPr>
        <w:t>.Beijing</w:t>
      </w:r>
      <w:r w:rsidRPr="000D1674">
        <w:rPr>
          <w:rFonts w:ascii="Times New Roman" w:eastAsia="宋体" w:hAnsi="Times New Roman" w:cs="Times New Roman"/>
          <w:color w:val="000000" w:themeColor="text1"/>
          <w:sz w:val="15"/>
          <w:szCs w:val="15"/>
        </w:rPr>
        <w:t>：</w:t>
      </w:r>
      <w:r w:rsidRPr="000D1674">
        <w:rPr>
          <w:rFonts w:ascii="Times New Roman" w:eastAsia="宋体" w:hAnsi="Times New Roman" w:cs="Times New Roman"/>
          <w:color w:val="000000" w:themeColor="text1"/>
          <w:sz w:val="15"/>
          <w:szCs w:val="15"/>
        </w:rPr>
        <w:t>China Planning Publishing House.</w:t>
      </w:r>
      <w:r w:rsidR="0094253C" w:rsidRPr="0094253C">
        <w:rPr>
          <w:rFonts w:ascii="Times New Roman" w:eastAsia="宋体" w:hAnsi="Times New Roman" w:cs="Times New Roman" w:hint="eastAsia"/>
          <w:color w:val="FF0000"/>
          <w:sz w:val="15"/>
          <w:szCs w:val="15"/>
        </w:rPr>
        <w:t xml:space="preserve"> </w:t>
      </w:r>
      <w:r w:rsidR="0094253C" w:rsidRPr="004243FA">
        <w:rPr>
          <w:rFonts w:ascii="Times New Roman" w:eastAsia="宋体" w:hAnsi="Times New Roman" w:cs="Times New Roman" w:hint="eastAsia"/>
          <w:color w:val="FF0000"/>
          <w:sz w:val="15"/>
          <w:szCs w:val="15"/>
        </w:rPr>
        <w:t>（</w:t>
      </w:r>
      <w:r w:rsidR="0094253C">
        <w:rPr>
          <w:rFonts w:ascii="Times New Roman" w:eastAsia="宋体" w:hAnsi="Times New Roman" w:cs="Times New Roman" w:hint="eastAsia"/>
          <w:color w:val="FF0000"/>
          <w:sz w:val="15"/>
          <w:szCs w:val="15"/>
        </w:rPr>
        <w:t>标准</w:t>
      </w:r>
      <w:r w:rsidR="0094253C" w:rsidRPr="004243FA">
        <w:rPr>
          <w:rFonts w:ascii="Times New Roman" w:eastAsia="宋体" w:hAnsi="Times New Roman" w:cs="Times New Roman" w:hint="eastAsia"/>
          <w:color w:val="FF0000"/>
          <w:sz w:val="15"/>
          <w:szCs w:val="15"/>
        </w:rPr>
        <w:t>）</w:t>
      </w:r>
    </w:p>
    <w:p w14:paraId="62B63C5D" w14:textId="7D94A9B8" w:rsidR="006D5289" w:rsidRPr="000663E2" w:rsidRDefault="006D5289" w:rsidP="0094253C">
      <w:pPr>
        <w:spacing w:before="240" w:line="360" w:lineRule="auto"/>
        <w:rPr>
          <w:rFonts w:asciiTheme="minorEastAsia" w:hAnsiTheme="minorEastAsia" w:hint="eastAsia"/>
          <w:color w:val="FF0000"/>
        </w:rPr>
      </w:pPr>
      <w:r>
        <w:rPr>
          <w:rFonts w:ascii="Times New Roman" w:hAnsi="Times New Roman" w:cs="Times New Roman" w:hint="eastAsia"/>
          <w:b/>
          <w:sz w:val="32"/>
        </w:rPr>
        <w:t>英文标题</w:t>
      </w:r>
      <w:r w:rsidRPr="0094253C">
        <w:rPr>
          <w:rFonts w:ascii="Times New Roman" w:hAnsi="Times New Roman" w:cs="Times New Roman" w:hint="eastAsia"/>
          <w:b/>
          <w:color w:val="0070C0"/>
          <w:sz w:val="32"/>
        </w:rPr>
        <w:t>（</w:t>
      </w:r>
      <w:r w:rsidRPr="0094253C">
        <w:rPr>
          <w:rFonts w:ascii="Times New Roman" w:hAnsi="Times New Roman" w:cs="Times New Roman" w:hint="eastAsia"/>
          <w:b/>
          <w:color w:val="0070C0"/>
          <w:sz w:val="32"/>
        </w:rPr>
        <w:t>3</w:t>
      </w:r>
      <w:r w:rsidRPr="0094253C">
        <w:rPr>
          <w:rFonts w:ascii="Times New Roman" w:hAnsi="Times New Roman" w:cs="Times New Roman" w:hint="eastAsia"/>
          <w:b/>
          <w:color w:val="0070C0"/>
          <w:sz w:val="32"/>
        </w:rPr>
        <w:t>号</w:t>
      </w:r>
      <w:r w:rsidRPr="0094253C">
        <w:rPr>
          <w:rFonts w:ascii="Times New Roman" w:hAnsi="Times New Roman" w:cs="Times New Roman" w:hint="eastAsia"/>
          <w:b/>
          <w:color w:val="0070C0"/>
          <w:sz w:val="32"/>
        </w:rPr>
        <w:t>Times New Roman</w:t>
      </w:r>
      <w:r w:rsidRPr="0094253C">
        <w:rPr>
          <w:rFonts w:ascii="Times New Roman" w:hAnsi="Times New Roman" w:cs="Times New Roman" w:hint="eastAsia"/>
          <w:b/>
          <w:color w:val="0070C0"/>
          <w:sz w:val="32"/>
        </w:rPr>
        <w:t>加粗，左对齐；实词的首字母全部大写）</w:t>
      </w:r>
    </w:p>
    <w:p w14:paraId="3E8F7BDB" w14:textId="5F94B264" w:rsidR="006D5289" w:rsidRPr="0094253C" w:rsidRDefault="006D5289" w:rsidP="0094253C">
      <w:pPr>
        <w:spacing w:line="400" w:lineRule="exact"/>
        <w:rPr>
          <w:rFonts w:asciiTheme="minorEastAsia" w:hAnsiTheme="minorEastAsia" w:hint="eastAsia"/>
          <w:color w:val="FF0000"/>
          <w:sz w:val="28"/>
          <w:szCs w:val="28"/>
        </w:rPr>
      </w:pPr>
      <w:r w:rsidRPr="00D23C64">
        <w:rPr>
          <w:rFonts w:ascii="Times New Roman" w:hAnsi="Times New Roman" w:cs="Times New Roman"/>
          <w:sz w:val="28"/>
        </w:rPr>
        <w:t xml:space="preserve">ZHANG </w:t>
      </w:r>
      <w:proofErr w:type="spellStart"/>
      <w:r w:rsidR="00F308F6">
        <w:rPr>
          <w:rFonts w:ascii="Times New Roman" w:hAnsi="Times New Roman" w:cs="Times New Roman" w:hint="eastAsia"/>
          <w:sz w:val="28"/>
        </w:rPr>
        <w:t>Xiaolin</w:t>
      </w:r>
      <w:r w:rsidRPr="00D23C64">
        <w:rPr>
          <w:rFonts w:ascii="Times New Roman" w:hAnsi="Times New Roman" w:cs="Times New Roman"/>
          <w:sz w:val="28"/>
          <w:vertAlign w:val="superscript"/>
        </w:rPr>
        <w:t>1</w:t>
      </w:r>
      <w:proofErr w:type="spellEnd"/>
      <w:r w:rsidRPr="00D23C64">
        <w:rPr>
          <w:rFonts w:ascii="Times New Roman" w:hAnsi="Times New Roman" w:cs="Times New Roman"/>
          <w:sz w:val="28"/>
        </w:rPr>
        <w:t>，</w:t>
      </w:r>
      <w:r w:rsidRPr="00D23C64">
        <w:rPr>
          <w:rFonts w:ascii="Times New Roman" w:hAnsi="Times New Roman" w:cs="Times New Roman"/>
          <w:sz w:val="28"/>
        </w:rPr>
        <w:t xml:space="preserve">LI </w:t>
      </w:r>
      <w:proofErr w:type="spellStart"/>
      <w:r w:rsidRPr="00D23C64">
        <w:rPr>
          <w:rFonts w:ascii="Times New Roman" w:hAnsi="Times New Roman" w:cs="Times New Roman"/>
          <w:sz w:val="28"/>
        </w:rPr>
        <w:t>Hong</w:t>
      </w:r>
      <w:r w:rsidRPr="00D23C64">
        <w:rPr>
          <w:rFonts w:ascii="Times New Roman" w:hAnsi="Times New Roman" w:cs="Times New Roman"/>
          <w:sz w:val="28"/>
          <w:vertAlign w:val="superscript"/>
        </w:rPr>
        <w:t>2</w:t>
      </w:r>
      <w:proofErr w:type="spellEnd"/>
      <w:r w:rsidRPr="0094253C">
        <w:rPr>
          <w:rFonts w:asciiTheme="minorEastAsia" w:hAnsiTheme="minorEastAsia" w:hint="eastAsia"/>
          <w:color w:val="0070C0"/>
          <w:sz w:val="28"/>
          <w:szCs w:val="28"/>
        </w:rPr>
        <w:t>（</w:t>
      </w:r>
      <w:r w:rsidR="0094253C" w:rsidRPr="0094253C">
        <w:rPr>
          <w:rFonts w:asciiTheme="minorEastAsia" w:hAnsiTheme="minorEastAsia" w:hint="eastAsia"/>
          <w:color w:val="0070C0"/>
          <w:sz w:val="28"/>
          <w:szCs w:val="28"/>
        </w:rPr>
        <w:t>英文作者姓名，</w:t>
      </w:r>
      <w:r w:rsidRPr="0094253C">
        <w:rPr>
          <w:rFonts w:asciiTheme="minorEastAsia" w:hAnsiTheme="minorEastAsia" w:hint="eastAsia"/>
          <w:color w:val="0070C0"/>
          <w:sz w:val="28"/>
          <w:szCs w:val="28"/>
        </w:rPr>
        <w:t>4号Times New Roman，左对齐；“姓”全部大写，“名”首字母大写</w:t>
      </w:r>
      <w:r w:rsidR="001E0EF0">
        <w:rPr>
          <w:rFonts w:asciiTheme="minorEastAsia" w:hAnsiTheme="minorEastAsia" w:hint="eastAsia"/>
          <w:color w:val="0070C0"/>
          <w:sz w:val="28"/>
          <w:szCs w:val="28"/>
        </w:rPr>
        <w:t>，双名之间不要加任何符号</w:t>
      </w:r>
      <w:r w:rsidRPr="0094253C">
        <w:rPr>
          <w:rFonts w:asciiTheme="minorEastAsia" w:hAnsiTheme="minorEastAsia" w:hint="eastAsia"/>
          <w:color w:val="0070C0"/>
          <w:sz w:val="28"/>
          <w:szCs w:val="28"/>
        </w:rPr>
        <w:t>）</w:t>
      </w:r>
    </w:p>
    <w:p w14:paraId="218F572E" w14:textId="77777777" w:rsidR="006D5289" w:rsidRPr="004A0C54" w:rsidRDefault="006D5289" w:rsidP="006D5289">
      <w:pPr>
        <w:spacing w:line="400" w:lineRule="exact"/>
        <w:rPr>
          <w:rFonts w:ascii="Times New Roman" w:hAnsi="Times New Roman" w:cs="Times New Roman"/>
        </w:rPr>
      </w:pPr>
      <w:r w:rsidRPr="004A0C54">
        <w:rPr>
          <w:rFonts w:ascii="Times New Roman" w:hAnsi="Times New Roman" w:cs="Times New Roman"/>
        </w:rPr>
        <w:t>1.</w:t>
      </w:r>
      <w:r w:rsidRPr="004A0C54">
        <w:rPr>
          <w:rFonts w:ascii="Times New Roman" w:hAnsi="Times New Roman" w:cs="Times New Roman"/>
          <w:i/>
        </w:rPr>
        <w:t>×××</w:t>
      </w:r>
      <w:r w:rsidRPr="004A0C54">
        <w:rPr>
          <w:rFonts w:ascii="Times New Roman" w:hAnsi="Times New Roman" w:cs="Times New Roman"/>
          <w:i/>
        </w:rPr>
        <w:t>，</w:t>
      </w:r>
      <w:r w:rsidRPr="004A0C54">
        <w:rPr>
          <w:rFonts w:ascii="Times New Roman" w:hAnsi="Times New Roman" w:cs="Times New Roman"/>
          <w:i/>
        </w:rPr>
        <w:t>Chinese Academy of Sciences</w:t>
      </w:r>
      <w:r>
        <w:rPr>
          <w:rFonts w:ascii="Times New Roman" w:hAnsi="Times New Roman" w:cs="Times New Roman" w:hint="eastAsia"/>
          <w:i/>
        </w:rPr>
        <w:t>，</w:t>
      </w:r>
      <w:r w:rsidRPr="004A0C54">
        <w:rPr>
          <w:rFonts w:ascii="Times New Roman" w:hAnsi="Times New Roman" w:cs="Times New Roman"/>
          <w:i/>
        </w:rPr>
        <w:t xml:space="preserve">Beijing  </w:t>
      </w:r>
      <w:r w:rsidRPr="004A0C54">
        <w:rPr>
          <w:rFonts w:ascii="Times New Roman" w:hAnsi="Times New Roman" w:cs="Times New Roman"/>
        </w:rPr>
        <w:t>100083</w:t>
      </w:r>
      <w:r>
        <w:rPr>
          <w:rFonts w:ascii="Times New Roman" w:hAnsi="Times New Roman" w:cs="Times New Roman" w:hint="eastAsia"/>
          <w:i/>
        </w:rPr>
        <w:t>，</w:t>
      </w:r>
      <w:r w:rsidRPr="004A0C54">
        <w:rPr>
          <w:rFonts w:ascii="Times New Roman" w:hAnsi="Times New Roman" w:cs="Times New Roman"/>
          <w:i/>
        </w:rPr>
        <w:t>China</w:t>
      </w:r>
      <w:r>
        <w:rPr>
          <w:rFonts w:ascii="Times New Roman" w:hAnsi="Times New Roman" w:cs="Times New Roman" w:hint="eastAsia"/>
          <w:i/>
        </w:rPr>
        <w:t>；</w:t>
      </w:r>
    </w:p>
    <w:p w14:paraId="1310324A" w14:textId="77777777" w:rsidR="006D5289" w:rsidRPr="004A0C54" w:rsidRDefault="006D5289" w:rsidP="006D5289">
      <w:pPr>
        <w:spacing w:line="400" w:lineRule="exact"/>
        <w:rPr>
          <w:rFonts w:ascii="Times New Roman" w:hAnsi="Times New Roman" w:cs="Times New Roman"/>
          <w:i/>
        </w:rPr>
      </w:pPr>
      <w:r w:rsidRPr="004A0C54">
        <w:rPr>
          <w:rFonts w:ascii="Times New Roman" w:hAnsi="Times New Roman" w:cs="Times New Roman"/>
        </w:rPr>
        <w:t>2.</w:t>
      </w:r>
      <w:r w:rsidRPr="004A0C54">
        <w:rPr>
          <w:rFonts w:ascii="Times New Roman" w:hAnsi="Times New Roman" w:cs="Times New Roman"/>
          <w:i/>
        </w:rPr>
        <w:t>×××</w:t>
      </w:r>
      <w:r w:rsidRPr="004A0C54">
        <w:rPr>
          <w:rFonts w:ascii="Times New Roman" w:hAnsi="Times New Roman" w:cs="Times New Roman"/>
          <w:i/>
        </w:rPr>
        <w:t>，</w:t>
      </w:r>
      <w:r w:rsidRPr="004A0C54">
        <w:rPr>
          <w:rFonts w:ascii="Times New Roman" w:hAnsi="Times New Roman" w:cs="Times New Roman"/>
          <w:i/>
        </w:rPr>
        <w:t xml:space="preserve">Lanzhou  </w:t>
      </w:r>
      <w:r w:rsidRPr="004A0C54">
        <w:rPr>
          <w:rFonts w:ascii="Times New Roman" w:hAnsi="Times New Roman" w:cs="Times New Roman"/>
        </w:rPr>
        <w:t>730000</w:t>
      </w:r>
      <w:r>
        <w:rPr>
          <w:rFonts w:ascii="Times New Roman" w:hAnsi="Times New Roman" w:cs="Times New Roman" w:hint="eastAsia"/>
          <w:i/>
        </w:rPr>
        <w:t>，</w:t>
      </w:r>
      <w:r w:rsidRPr="004A0C54">
        <w:rPr>
          <w:rFonts w:ascii="Times New Roman" w:hAnsi="Times New Roman" w:cs="Times New Roman"/>
          <w:i/>
        </w:rPr>
        <w:t>Gansu</w:t>
      </w:r>
      <w:r>
        <w:rPr>
          <w:rFonts w:ascii="Times New Roman" w:hAnsi="Times New Roman" w:cs="Times New Roman" w:hint="eastAsia"/>
          <w:i/>
        </w:rPr>
        <w:t>，</w:t>
      </w:r>
      <w:r w:rsidRPr="004A0C54">
        <w:rPr>
          <w:rFonts w:ascii="Times New Roman" w:hAnsi="Times New Roman" w:cs="Times New Roman"/>
          <w:i/>
        </w:rPr>
        <w:t>China</w:t>
      </w:r>
    </w:p>
    <w:p w14:paraId="6F660BA9" w14:textId="77777777" w:rsidR="006D5289" w:rsidRPr="000663E2" w:rsidRDefault="006D5289" w:rsidP="006D5289">
      <w:pPr>
        <w:spacing w:afterLines="50" w:after="156" w:line="400" w:lineRule="exact"/>
        <w:rPr>
          <w:rFonts w:asciiTheme="minorEastAsia" w:hAnsiTheme="minorEastAsia" w:hint="eastAsia"/>
          <w:color w:val="FF0000"/>
        </w:rPr>
      </w:pPr>
      <w:r w:rsidRPr="000663E2">
        <w:rPr>
          <w:rFonts w:asciiTheme="minorEastAsia" w:hAnsiTheme="minorEastAsia" w:hint="eastAsia"/>
          <w:color w:val="FF0000"/>
        </w:rPr>
        <w:t>英文作者单位（5号Times New Roman斜体，左对齐；“邮编”等数字为正体）</w:t>
      </w:r>
    </w:p>
    <w:p w14:paraId="38DA36E0" w14:textId="73023672" w:rsidR="006D5289" w:rsidRDefault="006D5289" w:rsidP="006D5289">
      <w:pPr>
        <w:spacing w:line="400" w:lineRule="exact"/>
        <w:rPr>
          <w:rFonts w:asciiTheme="minorEastAsia" w:hAnsiTheme="minorEastAsia" w:hint="eastAsia"/>
          <w:sz w:val="24"/>
        </w:rPr>
      </w:pPr>
      <w:r w:rsidRPr="0041181D">
        <w:rPr>
          <w:rFonts w:ascii="Times New Roman" w:hAnsi="Times New Roman" w:cs="Times New Roman"/>
          <w:b/>
          <w:sz w:val="24"/>
        </w:rPr>
        <w:t>Abstract:</w:t>
      </w:r>
      <w:r w:rsidRPr="0041181D">
        <w:rPr>
          <w:rFonts w:ascii="Times New Roman" w:hAnsi="Times New Roman" w:cs="Times New Roman"/>
          <w:b/>
        </w:rPr>
        <w:t xml:space="preserve"> </w:t>
      </w:r>
      <w:r w:rsidR="005A135D">
        <w:rPr>
          <w:rFonts w:asciiTheme="minorEastAsia" w:hAnsiTheme="minorEastAsia" w:hint="eastAsia"/>
          <w:sz w:val="24"/>
        </w:rPr>
        <w:t>我刊采用</w:t>
      </w:r>
      <w:r>
        <w:rPr>
          <w:rFonts w:asciiTheme="minorEastAsia" w:hAnsiTheme="minorEastAsia" w:hint="eastAsia"/>
          <w:sz w:val="24"/>
        </w:rPr>
        <w:t>英文长摘要</w:t>
      </w:r>
      <w:r w:rsidRPr="0041181D">
        <w:rPr>
          <w:rFonts w:asciiTheme="minorEastAsia" w:hAnsiTheme="minorEastAsia" w:hint="eastAsia"/>
          <w:sz w:val="24"/>
        </w:rPr>
        <w:t>（</w:t>
      </w:r>
      <w:r>
        <w:rPr>
          <w:rFonts w:asciiTheme="minorEastAsia" w:hAnsiTheme="minorEastAsia" w:hint="eastAsia"/>
          <w:sz w:val="24"/>
        </w:rPr>
        <w:t>4</w:t>
      </w:r>
      <w:r w:rsidRPr="0041181D">
        <w:rPr>
          <w:rFonts w:asciiTheme="minorEastAsia" w:hAnsiTheme="minorEastAsia" w:hint="eastAsia"/>
          <w:sz w:val="24"/>
        </w:rPr>
        <w:t>00-500个英文单词），</w:t>
      </w:r>
      <w:r>
        <w:rPr>
          <w:rFonts w:asciiTheme="minorEastAsia" w:hAnsiTheme="minorEastAsia" w:hint="eastAsia"/>
          <w:sz w:val="24"/>
        </w:rPr>
        <w:t>内容包括：研究背景，</w:t>
      </w:r>
      <w:r w:rsidRPr="0041181D">
        <w:rPr>
          <w:rFonts w:asciiTheme="minorEastAsia" w:hAnsiTheme="minorEastAsia" w:hint="eastAsia"/>
          <w:sz w:val="24"/>
        </w:rPr>
        <w:t>研究方法和过程，研究结果，得出的重要结论等。</w:t>
      </w:r>
      <w:r w:rsidR="00AD54CE">
        <w:rPr>
          <w:rFonts w:asciiTheme="minorEastAsia" w:hAnsiTheme="minorEastAsia" w:hint="eastAsia"/>
          <w:sz w:val="24"/>
        </w:rPr>
        <w:t>在后附中文版对照，以便后期核校。</w:t>
      </w:r>
    </w:p>
    <w:p w14:paraId="2677F92E" w14:textId="1BBEE4D8" w:rsidR="006D5289" w:rsidRPr="0041181D" w:rsidRDefault="006D5289" w:rsidP="006D5289">
      <w:pPr>
        <w:spacing w:line="400" w:lineRule="exact"/>
        <w:rPr>
          <w:rFonts w:ascii="Times New Roman" w:hAnsi="Times New Roman" w:cs="Times New Roman"/>
          <w:sz w:val="24"/>
        </w:rPr>
      </w:pPr>
      <w:r w:rsidRPr="0041181D">
        <w:rPr>
          <w:rFonts w:ascii="Times New Roman" w:hAnsi="Times New Roman" w:cs="Times New Roman"/>
          <w:b/>
          <w:sz w:val="24"/>
        </w:rPr>
        <w:t>Key words</w:t>
      </w:r>
      <w:r w:rsidRPr="0041181D">
        <w:rPr>
          <w:rFonts w:ascii="Times New Roman" w:hAnsi="Times New Roman" w:cs="Times New Roman"/>
          <w:b/>
          <w:sz w:val="24"/>
        </w:rPr>
        <w:t>：</w:t>
      </w:r>
      <w:r w:rsidR="00AD54CE" w:rsidRPr="0041181D">
        <w:rPr>
          <w:rFonts w:ascii="Times New Roman" w:hAnsi="Times New Roman" w:cs="Times New Roman" w:hint="eastAsia"/>
          <w:sz w:val="24"/>
        </w:rPr>
        <w:t>×××</w:t>
      </w:r>
      <w:r w:rsidRPr="0041181D">
        <w:rPr>
          <w:rFonts w:ascii="Times New Roman" w:hAnsi="Times New Roman" w:cs="Times New Roman"/>
          <w:sz w:val="24"/>
        </w:rPr>
        <w:t>；</w:t>
      </w:r>
      <w:r w:rsidR="00AD54CE" w:rsidRPr="0041181D">
        <w:rPr>
          <w:rFonts w:ascii="Times New Roman" w:hAnsi="Times New Roman" w:cs="Times New Roman" w:hint="eastAsia"/>
          <w:sz w:val="24"/>
        </w:rPr>
        <w:t>×××</w:t>
      </w:r>
      <w:r w:rsidRPr="0041181D">
        <w:rPr>
          <w:rFonts w:ascii="Times New Roman" w:hAnsi="Times New Roman" w:cs="Times New Roman"/>
          <w:sz w:val="24"/>
        </w:rPr>
        <w:t>；</w:t>
      </w:r>
      <w:r w:rsidRPr="0041181D">
        <w:rPr>
          <w:rFonts w:ascii="Times New Roman" w:hAnsi="Times New Roman" w:cs="Times New Roman" w:hint="eastAsia"/>
          <w:sz w:val="24"/>
        </w:rPr>
        <w:t>×××</w:t>
      </w:r>
      <w:r w:rsidR="00AD54CE" w:rsidRPr="0041181D">
        <w:rPr>
          <w:rFonts w:ascii="Times New Roman" w:hAnsi="Times New Roman" w:cs="Times New Roman"/>
          <w:sz w:val="24"/>
        </w:rPr>
        <w:t>；</w:t>
      </w:r>
      <w:r w:rsidR="00AD54CE" w:rsidRPr="0041181D">
        <w:rPr>
          <w:rFonts w:ascii="Times New Roman" w:hAnsi="Times New Roman" w:cs="Times New Roman" w:hint="eastAsia"/>
          <w:sz w:val="24"/>
        </w:rPr>
        <w:t>×××</w:t>
      </w:r>
      <w:r w:rsidR="00AD54CE" w:rsidRPr="0041181D">
        <w:rPr>
          <w:rFonts w:ascii="Times New Roman" w:hAnsi="Times New Roman" w:cs="Times New Roman"/>
          <w:sz w:val="24"/>
        </w:rPr>
        <w:t>；</w:t>
      </w:r>
      <w:r w:rsidR="00AD54CE" w:rsidRPr="0041181D">
        <w:rPr>
          <w:rFonts w:ascii="Times New Roman" w:hAnsi="Times New Roman" w:cs="Times New Roman" w:hint="eastAsia"/>
          <w:sz w:val="24"/>
        </w:rPr>
        <w:t>×××</w:t>
      </w:r>
      <w:r w:rsidR="00AD54CE" w:rsidRPr="0041181D">
        <w:rPr>
          <w:rFonts w:ascii="Times New Roman" w:hAnsi="Times New Roman" w:cs="Times New Roman"/>
          <w:sz w:val="24"/>
        </w:rPr>
        <w:t>；</w:t>
      </w:r>
      <w:r w:rsidR="00AD54CE" w:rsidRPr="0041181D">
        <w:rPr>
          <w:rFonts w:ascii="Times New Roman" w:hAnsi="Times New Roman" w:cs="Times New Roman" w:hint="eastAsia"/>
          <w:sz w:val="24"/>
        </w:rPr>
        <w:t>×××</w:t>
      </w:r>
    </w:p>
    <w:p w14:paraId="639F3054" w14:textId="77777777" w:rsidR="006D5289" w:rsidRPr="000663E2" w:rsidRDefault="006D5289" w:rsidP="006D5289">
      <w:pPr>
        <w:spacing w:afterLines="50" w:after="156" w:line="400" w:lineRule="exact"/>
        <w:rPr>
          <w:rFonts w:asciiTheme="minorEastAsia" w:hAnsiTheme="minorEastAsia" w:hint="eastAsia"/>
          <w:color w:val="FF0000"/>
        </w:rPr>
      </w:pPr>
      <w:r w:rsidRPr="000663E2">
        <w:rPr>
          <w:rFonts w:asciiTheme="minorEastAsia" w:hAnsiTheme="minorEastAsia"/>
          <w:color w:val="FF0000"/>
        </w:rPr>
        <w:t>（“Abstract”、“Key words”为5号Times New Roman加粗，内容为Times New Roman</w:t>
      </w:r>
      <w:r w:rsidRPr="000663E2">
        <w:rPr>
          <w:rFonts w:asciiTheme="minorEastAsia" w:hAnsiTheme="minorEastAsia" w:hint="eastAsia"/>
          <w:color w:val="FF0000"/>
        </w:rPr>
        <w:t>；中英文关键词一一对应</w:t>
      </w:r>
      <w:r w:rsidRPr="000663E2">
        <w:rPr>
          <w:rFonts w:asciiTheme="minorEastAsia" w:hAnsiTheme="minorEastAsia"/>
          <w:color w:val="FF0000"/>
        </w:rPr>
        <w:t>）</w:t>
      </w:r>
    </w:p>
    <w:p w14:paraId="615D382C" w14:textId="006D8F4F" w:rsidR="006D5289" w:rsidRPr="006D5289" w:rsidRDefault="005A135D" w:rsidP="00D17DC9">
      <w:pPr>
        <w:spacing w:afterLines="50" w:after="156" w:line="400" w:lineRule="exact"/>
        <w:rPr>
          <w:sz w:val="24"/>
          <w:szCs w:val="24"/>
        </w:rPr>
      </w:pPr>
      <w:r w:rsidRPr="00127371">
        <w:rPr>
          <w:rFonts w:asciiTheme="minorEastAsia" w:hAnsiTheme="minorEastAsia" w:hint="eastAsia"/>
          <w:color w:val="0070C0"/>
          <w:sz w:val="24"/>
        </w:rPr>
        <w:t>中文长摘要：</w:t>
      </w:r>
      <w:proofErr w:type="spellStart"/>
      <w:r w:rsidR="00127371">
        <w:rPr>
          <w:rFonts w:ascii="Times New Roman Regular" w:eastAsia="宋体" w:hAnsi="Times New Roman Regular" w:cs="Times New Roman Regular"/>
          <w:szCs w:val="21"/>
        </w:rPr>
        <w:t>ⅩⅩⅩⅩⅩⅩⅩⅩⅩⅩⅩⅩⅩⅩⅩⅩⅩⅩⅩⅩⅩⅩⅩⅩⅩⅩⅩⅩⅩⅩⅩⅩⅩⅩⅩⅩⅩⅩⅩⅩⅩⅩⅩⅩⅩ</w:t>
      </w:r>
      <w:proofErr w:type="spellEnd"/>
      <w:r w:rsidR="00127371">
        <w:rPr>
          <w:rFonts w:ascii="Times New Roman Regular" w:eastAsia="宋体" w:hAnsi="Times New Roman Regular" w:cs="Times New Roman Regular" w:hint="eastAsia"/>
          <w:szCs w:val="21"/>
        </w:rPr>
        <w:t xml:space="preserve"> </w:t>
      </w:r>
      <w:r w:rsidR="00127371">
        <w:rPr>
          <w:rFonts w:ascii="Times New Roman Regular" w:eastAsia="宋体" w:hAnsi="Times New Roman Regular" w:cs="Times New Roman Regular"/>
          <w:szCs w:val="21"/>
        </w:rPr>
        <w:t>ⅩⅩⅩⅩⅩⅩⅩⅩⅩⅩⅩⅩⅩⅩⅩⅩⅩⅩⅩⅩⅩⅩⅩⅩⅩⅩⅩⅩⅩⅩⅩⅩⅩⅩⅩⅩⅩⅩⅩⅩⅩⅩⅩⅩⅩⅩⅩⅩⅩⅩⅩⅩⅩⅩⅩⅩⅩⅩⅩⅩⅩⅩⅩⅩⅩⅩⅩⅩⅩⅩⅩⅩⅩⅩⅩⅩⅩⅩⅩⅩⅩⅩⅩⅩⅩ</w:t>
      </w:r>
      <w:r>
        <w:rPr>
          <w:rFonts w:asciiTheme="minorEastAsia" w:hAnsiTheme="minorEastAsia" w:hint="eastAsia"/>
          <w:sz w:val="24"/>
        </w:rPr>
        <w:t>。</w:t>
      </w:r>
    </w:p>
    <w:sectPr w:rsidR="006D5289" w:rsidRPr="006D5289">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D0942F5" w14:textId="77777777" w:rsidR="00902FFE" w:rsidRDefault="00902FFE" w:rsidP="00604973">
      <w:r>
        <w:separator/>
      </w:r>
    </w:p>
  </w:endnote>
  <w:endnote w:type="continuationSeparator" w:id="0">
    <w:p w14:paraId="1F18FB50" w14:textId="77777777" w:rsidR="00902FFE" w:rsidRDefault="00902FFE" w:rsidP="0060497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黑体">
    <w:altName w:val="SimHei"/>
    <w:panose1 w:val="02010609060101010101"/>
    <w:charset w:val="86"/>
    <w:family w:val="modern"/>
    <w:pitch w:val="fixed"/>
    <w:sig w:usb0="800002BF" w:usb1="38CF7CFA" w:usb2="00000016" w:usb3="00000000" w:csb0="00040001" w:csb1="00000000"/>
  </w:font>
  <w:font w:name="Symbol">
    <w:panose1 w:val="05050102010706020507"/>
    <w:charset w:val="02"/>
    <w:family w:val="roman"/>
    <w:pitch w:val="variable"/>
    <w:sig w:usb0="00000000" w:usb1="10000000" w:usb2="00000000" w:usb3="00000000" w:csb0="80000000" w:csb1="00000000"/>
  </w:font>
  <w:font w:name="Times New Roman Regular">
    <w:altName w:val="Times New Roman"/>
    <w:charset w:val="00"/>
    <w:family w:val="auto"/>
    <w:pitch w:val="default"/>
    <w:sig w:usb0="00000000" w:usb1="00000000" w:usb2="00000009" w:usb3="00000000" w:csb0="400001FF" w:csb1="FFFF0000"/>
  </w:font>
  <w:font w:name="楷体">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8E3B008" w14:textId="77777777" w:rsidR="00902FFE" w:rsidRDefault="00902FFE" w:rsidP="00604973">
      <w:r>
        <w:separator/>
      </w:r>
    </w:p>
  </w:footnote>
  <w:footnote w:type="continuationSeparator" w:id="0">
    <w:p w14:paraId="3A8168E2" w14:textId="77777777" w:rsidR="00902FFE" w:rsidRDefault="00902FFE" w:rsidP="00604973">
      <w:r>
        <w:continuationSeparator/>
      </w:r>
    </w:p>
  </w:footnote>
  <w:footnote w:id="1">
    <w:p w14:paraId="6B5C7BAC" w14:textId="2E3AB74F" w:rsidR="00003007" w:rsidRPr="00342220" w:rsidRDefault="00003007" w:rsidP="00342220">
      <w:pPr>
        <w:pStyle w:val="a7"/>
        <w:spacing w:line="280" w:lineRule="exact"/>
        <w:ind w:left="904" w:hangingChars="500" w:hanging="904"/>
        <w:rPr>
          <w:rFonts w:eastAsiaTheme="majorEastAsia"/>
          <w:b/>
          <w:szCs w:val="18"/>
        </w:rPr>
      </w:pPr>
      <w:r w:rsidRPr="00342220">
        <w:rPr>
          <w:rFonts w:eastAsiaTheme="majorEastAsia"/>
          <w:b/>
          <w:szCs w:val="18"/>
        </w:rPr>
        <w:t>收稿日期：</w:t>
      </w:r>
      <w:r w:rsidRPr="00342220">
        <w:rPr>
          <w:rFonts w:eastAsiaTheme="majorEastAsia"/>
          <w:szCs w:val="18"/>
        </w:rPr>
        <w:t>202</w:t>
      </w:r>
      <w:r w:rsidR="006E799B" w:rsidRPr="00342220">
        <w:rPr>
          <w:rFonts w:eastAsiaTheme="majorEastAsia" w:hint="eastAsia"/>
          <w:szCs w:val="18"/>
        </w:rPr>
        <w:t>5</w:t>
      </w:r>
      <w:r w:rsidRPr="00342220">
        <w:rPr>
          <w:rFonts w:eastAsiaTheme="majorEastAsia"/>
          <w:szCs w:val="18"/>
        </w:rPr>
        <w:t>-</w:t>
      </w:r>
      <w:r w:rsidR="00F26906" w:rsidRPr="00342220">
        <w:rPr>
          <w:rFonts w:eastAsiaTheme="majorEastAsia" w:hint="eastAsia"/>
          <w:szCs w:val="18"/>
        </w:rPr>
        <w:t>xx</w:t>
      </w:r>
      <w:r w:rsidRPr="00342220">
        <w:rPr>
          <w:rFonts w:eastAsiaTheme="majorEastAsia"/>
          <w:szCs w:val="18"/>
        </w:rPr>
        <w:t>-</w:t>
      </w:r>
      <w:r w:rsidR="00F26906" w:rsidRPr="00342220">
        <w:rPr>
          <w:rFonts w:eastAsiaTheme="majorEastAsia" w:hint="eastAsia"/>
          <w:szCs w:val="18"/>
        </w:rPr>
        <w:t>xx</w:t>
      </w:r>
      <w:r w:rsidRPr="00342220">
        <w:rPr>
          <w:rFonts w:eastAsiaTheme="majorEastAsia"/>
          <w:szCs w:val="18"/>
        </w:rPr>
        <w:t>；</w:t>
      </w:r>
      <w:r w:rsidRPr="00342220">
        <w:rPr>
          <w:rFonts w:eastAsiaTheme="majorEastAsia"/>
          <w:b/>
          <w:szCs w:val="18"/>
        </w:rPr>
        <w:t>修</w:t>
      </w:r>
      <w:r w:rsidR="006E799B" w:rsidRPr="00342220">
        <w:rPr>
          <w:rFonts w:eastAsiaTheme="majorEastAsia" w:hint="eastAsia"/>
          <w:b/>
          <w:szCs w:val="18"/>
        </w:rPr>
        <w:t>订</w:t>
      </w:r>
      <w:r w:rsidRPr="00342220">
        <w:rPr>
          <w:rFonts w:eastAsiaTheme="majorEastAsia"/>
          <w:b/>
          <w:szCs w:val="18"/>
        </w:rPr>
        <w:t>日期：</w:t>
      </w:r>
      <w:r w:rsidRPr="00342220">
        <w:rPr>
          <w:rFonts w:eastAsiaTheme="majorEastAsia"/>
          <w:szCs w:val="18"/>
        </w:rPr>
        <w:t>202</w:t>
      </w:r>
      <w:r w:rsidR="006E799B" w:rsidRPr="00342220">
        <w:rPr>
          <w:rFonts w:eastAsiaTheme="majorEastAsia" w:hint="eastAsia"/>
          <w:szCs w:val="18"/>
        </w:rPr>
        <w:t>5</w:t>
      </w:r>
      <w:r w:rsidRPr="00342220">
        <w:rPr>
          <w:rFonts w:eastAsiaTheme="majorEastAsia"/>
          <w:szCs w:val="18"/>
        </w:rPr>
        <w:t>-</w:t>
      </w:r>
      <w:r w:rsidR="00F26906" w:rsidRPr="00342220">
        <w:rPr>
          <w:rFonts w:eastAsiaTheme="majorEastAsia" w:hint="eastAsia"/>
          <w:szCs w:val="18"/>
        </w:rPr>
        <w:t>xx</w:t>
      </w:r>
      <w:r w:rsidRPr="00342220">
        <w:rPr>
          <w:rFonts w:eastAsiaTheme="majorEastAsia"/>
          <w:szCs w:val="18"/>
        </w:rPr>
        <w:t>-</w:t>
      </w:r>
      <w:r w:rsidR="00F26906" w:rsidRPr="00342220">
        <w:rPr>
          <w:rFonts w:eastAsiaTheme="majorEastAsia" w:hint="eastAsia"/>
          <w:szCs w:val="18"/>
        </w:rPr>
        <w:t>xx</w:t>
      </w:r>
    </w:p>
    <w:p w14:paraId="5601766F" w14:textId="48751FB1" w:rsidR="00003007" w:rsidRPr="00342220" w:rsidRDefault="00003007" w:rsidP="00342220">
      <w:pPr>
        <w:pStyle w:val="a7"/>
        <w:spacing w:line="280" w:lineRule="exact"/>
        <w:ind w:left="904" w:hangingChars="500" w:hanging="904"/>
        <w:rPr>
          <w:rFonts w:eastAsiaTheme="majorEastAsia"/>
          <w:szCs w:val="18"/>
        </w:rPr>
      </w:pPr>
      <w:r w:rsidRPr="00342220">
        <w:rPr>
          <w:rFonts w:eastAsiaTheme="majorEastAsia"/>
          <w:b/>
          <w:szCs w:val="18"/>
        </w:rPr>
        <w:t>基金项目</w:t>
      </w:r>
      <w:r w:rsidR="00FA6A99" w:rsidRPr="00342220">
        <w:rPr>
          <w:rFonts w:eastAsiaTheme="majorEastAsia" w:hint="eastAsia"/>
          <w:color w:val="0070C0"/>
          <w:szCs w:val="18"/>
        </w:rPr>
        <w:t>（包括</w:t>
      </w:r>
      <w:r w:rsidR="00F26906" w:rsidRPr="00342220">
        <w:rPr>
          <w:rFonts w:eastAsiaTheme="majorEastAsia" w:hint="eastAsia"/>
          <w:color w:val="0070C0"/>
          <w:szCs w:val="18"/>
        </w:rPr>
        <w:t>项目类别，课题名称，课题编号</w:t>
      </w:r>
      <w:r w:rsidR="00FA6A99" w:rsidRPr="00342220">
        <w:rPr>
          <w:rFonts w:eastAsiaTheme="majorEastAsia" w:hint="eastAsia"/>
          <w:color w:val="0070C0"/>
          <w:szCs w:val="18"/>
        </w:rPr>
        <w:t>）</w:t>
      </w:r>
      <w:r w:rsidRPr="00342220">
        <w:rPr>
          <w:rFonts w:eastAsiaTheme="majorEastAsia"/>
          <w:b/>
          <w:szCs w:val="18"/>
        </w:rPr>
        <w:t>：</w:t>
      </w:r>
      <w:r w:rsidR="00F269A3" w:rsidRPr="00342220">
        <w:rPr>
          <w:rFonts w:eastAsiaTheme="majorEastAsia" w:hint="eastAsia"/>
          <w:szCs w:val="18"/>
        </w:rPr>
        <w:t>xxx</w:t>
      </w:r>
      <w:r w:rsidR="00F269A3" w:rsidRPr="00342220">
        <w:rPr>
          <w:rFonts w:eastAsiaTheme="majorEastAsia" w:hint="eastAsia"/>
          <w:szCs w:val="18"/>
        </w:rPr>
        <w:t>基金项目“</w:t>
      </w:r>
      <w:r w:rsidR="00F269A3" w:rsidRPr="00342220">
        <w:rPr>
          <w:rFonts w:eastAsiaTheme="majorEastAsia" w:hint="eastAsia"/>
          <w:szCs w:val="18"/>
        </w:rPr>
        <w:t>xxx</w:t>
      </w:r>
      <w:r w:rsidR="00F269A3" w:rsidRPr="00342220">
        <w:rPr>
          <w:rFonts w:eastAsiaTheme="majorEastAsia" w:hint="eastAsia"/>
          <w:szCs w:val="18"/>
        </w:rPr>
        <w:t>研究”（编号：</w:t>
      </w:r>
      <w:proofErr w:type="spellStart"/>
      <w:r w:rsidR="00F269A3" w:rsidRPr="00342220">
        <w:rPr>
          <w:rFonts w:eastAsiaTheme="majorEastAsia" w:hint="eastAsia"/>
          <w:szCs w:val="18"/>
        </w:rPr>
        <w:t>xxxx</w:t>
      </w:r>
      <w:proofErr w:type="spellEnd"/>
      <w:r w:rsidR="00F269A3" w:rsidRPr="00342220">
        <w:rPr>
          <w:rFonts w:eastAsiaTheme="majorEastAsia" w:hint="eastAsia"/>
          <w:szCs w:val="18"/>
        </w:rPr>
        <w:t>）资助</w:t>
      </w:r>
    </w:p>
    <w:p w14:paraId="1BBF2811" w14:textId="5A2AA7BC" w:rsidR="00F269A3" w:rsidRPr="00342220" w:rsidRDefault="00F269A3" w:rsidP="00342220">
      <w:pPr>
        <w:pStyle w:val="a7"/>
        <w:spacing w:line="280" w:lineRule="exact"/>
        <w:ind w:left="904" w:hangingChars="500" w:hanging="904"/>
        <w:rPr>
          <w:rFonts w:eastAsiaTheme="majorEastAsia"/>
          <w:szCs w:val="18"/>
        </w:rPr>
      </w:pPr>
      <w:r w:rsidRPr="00342220">
        <w:rPr>
          <w:rFonts w:eastAsiaTheme="majorEastAsia" w:hint="eastAsia"/>
          <w:b/>
          <w:bCs/>
          <w:szCs w:val="18"/>
        </w:rPr>
        <w:t>作者简介</w:t>
      </w:r>
      <w:r w:rsidR="00FA6A99" w:rsidRPr="00342220">
        <w:rPr>
          <w:rFonts w:eastAsiaTheme="majorEastAsia" w:hint="eastAsia"/>
          <w:color w:val="0070C0"/>
          <w:szCs w:val="18"/>
        </w:rPr>
        <w:t>（包括姓名，出生年，</w:t>
      </w:r>
      <w:r w:rsidR="006C22B7">
        <w:rPr>
          <w:rFonts w:eastAsiaTheme="majorEastAsia" w:hint="eastAsia"/>
          <w:color w:val="0070C0"/>
          <w:szCs w:val="18"/>
        </w:rPr>
        <w:t>性别，</w:t>
      </w:r>
      <w:r w:rsidR="00FA6A99" w:rsidRPr="00342220">
        <w:rPr>
          <w:rFonts w:eastAsiaTheme="majorEastAsia" w:hint="eastAsia"/>
          <w:color w:val="0070C0"/>
          <w:szCs w:val="18"/>
        </w:rPr>
        <w:t>籍贯，职称，研究方向，</w:t>
      </w:r>
      <w:r w:rsidR="00FA6A99" w:rsidRPr="00342220">
        <w:rPr>
          <w:rFonts w:eastAsiaTheme="majorEastAsia" w:hint="eastAsia"/>
          <w:color w:val="0070C0"/>
          <w:szCs w:val="18"/>
        </w:rPr>
        <w:t>E-mail</w:t>
      </w:r>
      <w:r w:rsidR="00FA6A99" w:rsidRPr="00342220">
        <w:rPr>
          <w:rFonts w:eastAsiaTheme="majorEastAsia" w:hint="eastAsia"/>
          <w:color w:val="0070C0"/>
          <w:szCs w:val="18"/>
        </w:rPr>
        <w:t>）</w:t>
      </w:r>
      <w:r w:rsidRPr="00342220">
        <w:rPr>
          <w:rFonts w:eastAsiaTheme="majorEastAsia" w:hint="eastAsia"/>
          <w:b/>
          <w:bCs/>
          <w:szCs w:val="18"/>
        </w:rPr>
        <w:t>：</w:t>
      </w:r>
      <w:r w:rsidRPr="00342220">
        <w:rPr>
          <w:rFonts w:eastAsiaTheme="majorEastAsia" w:hint="eastAsia"/>
          <w:szCs w:val="18"/>
        </w:rPr>
        <w:t>张</w:t>
      </w:r>
      <w:r w:rsidR="00F308F6">
        <w:rPr>
          <w:rFonts w:eastAsiaTheme="majorEastAsia" w:hint="eastAsia"/>
          <w:szCs w:val="18"/>
        </w:rPr>
        <w:t>小林</w:t>
      </w:r>
      <w:r w:rsidRPr="00342220">
        <w:rPr>
          <w:rFonts w:eastAsiaTheme="majorEastAsia" w:hint="eastAsia"/>
          <w:szCs w:val="18"/>
        </w:rPr>
        <w:t>（</w:t>
      </w:r>
      <w:r w:rsidRPr="00342220">
        <w:rPr>
          <w:rFonts w:eastAsiaTheme="majorEastAsia" w:hint="eastAsia"/>
          <w:szCs w:val="18"/>
        </w:rPr>
        <w:t>1980-</w:t>
      </w:r>
      <w:r w:rsidRPr="00342220">
        <w:rPr>
          <w:rFonts w:eastAsiaTheme="majorEastAsia" w:hint="eastAsia"/>
          <w:szCs w:val="18"/>
        </w:rPr>
        <w:t>），男，湖南长沙人，教授，从事</w:t>
      </w:r>
      <w:proofErr w:type="spellStart"/>
      <w:r w:rsidRPr="00342220">
        <w:rPr>
          <w:rFonts w:eastAsiaTheme="majorEastAsia" w:hint="eastAsia"/>
          <w:szCs w:val="18"/>
        </w:rPr>
        <w:t>xxxx</w:t>
      </w:r>
      <w:proofErr w:type="spellEnd"/>
      <w:r w:rsidRPr="00342220">
        <w:rPr>
          <w:rFonts w:eastAsiaTheme="majorEastAsia" w:hint="eastAsia"/>
          <w:szCs w:val="18"/>
        </w:rPr>
        <w:t>研究工作。</w:t>
      </w:r>
      <w:r w:rsidRPr="00342220">
        <w:rPr>
          <w:rFonts w:eastAsiaTheme="majorEastAsia" w:hint="eastAsia"/>
          <w:szCs w:val="18"/>
        </w:rPr>
        <w:t>E-mail</w:t>
      </w:r>
      <w:r w:rsidRPr="00342220">
        <w:rPr>
          <w:rFonts w:eastAsiaTheme="majorEastAsia" w:hint="eastAsia"/>
          <w:szCs w:val="18"/>
        </w:rPr>
        <w:t>：</w:t>
      </w:r>
      <w:proofErr w:type="spellStart"/>
      <w:r w:rsidRPr="00342220">
        <w:rPr>
          <w:rFonts w:eastAsiaTheme="majorEastAsia" w:hint="eastAsia"/>
          <w:szCs w:val="18"/>
        </w:rPr>
        <w:t>xxxx@xxxx</w:t>
      </w:r>
      <w:proofErr w:type="spellEnd"/>
    </w:p>
    <w:p w14:paraId="145A7D11" w14:textId="742C0D85" w:rsidR="00F269A3" w:rsidRPr="00F269A3" w:rsidRDefault="00F269A3" w:rsidP="00342220">
      <w:pPr>
        <w:pStyle w:val="a7"/>
        <w:spacing w:line="280" w:lineRule="exact"/>
        <w:ind w:left="904" w:hangingChars="500" w:hanging="904"/>
        <w:rPr>
          <w:rFonts w:eastAsiaTheme="majorEastAsia"/>
          <w:b/>
          <w:bCs/>
          <w:sz w:val="13"/>
          <w:szCs w:val="13"/>
        </w:rPr>
      </w:pPr>
      <w:r w:rsidRPr="00342220">
        <w:rPr>
          <w:rFonts w:eastAsiaTheme="majorEastAsia" w:hint="eastAsia"/>
          <w:b/>
          <w:bCs/>
          <w:szCs w:val="18"/>
        </w:rPr>
        <w:t>*</w:t>
      </w:r>
      <w:r w:rsidRPr="00342220">
        <w:rPr>
          <w:rFonts w:eastAsiaTheme="majorEastAsia" w:hint="eastAsia"/>
          <w:b/>
          <w:bCs/>
          <w:szCs w:val="18"/>
        </w:rPr>
        <w:t>通信作者</w:t>
      </w:r>
      <w:r w:rsidR="00F0542D" w:rsidRPr="00342220">
        <w:rPr>
          <w:rFonts w:eastAsiaTheme="majorEastAsia" w:hint="eastAsia"/>
          <w:color w:val="0070C0"/>
          <w:szCs w:val="18"/>
        </w:rPr>
        <w:t>（</w:t>
      </w:r>
      <w:r w:rsidR="00FA6A99" w:rsidRPr="00342220">
        <w:rPr>
          <w:rFonts w:eastAsiaTheme="majorEastAsia" w:hint="eastAsia"/>
          <w:color w:val="0070C0"/>
          <w:szCs w:val="18"/>
        </w:rPr>
        <w:t>同作者简介，</w:t>
      </w:r>
      <w:r w:rsidR="00F0542D" w:rsidRPr="00342220">
        <w:rPr>
          <w:rFonts w:eastAsiaTheme="majorEastAsia" w:hint="eastAsia"/>
          <w:color w:val="0070C0"/>
          <w:szCs w:val="18"/>
        </w:rPr>
        <w:t>如无，此项省略）</w:t>
      </w:r>
      <w:r w:rsidRPr="00342220">
        <w:rPr>
          <w:rFonts w:eastAsiaTheme="majorEastAsia" w:hint="eastAsia"/>
          <w:b/>
          <w:bCs/>
          <w:szCs w:val="18"/>
        </w:rPr>
        <w:t>：</w:t>
      </w:r>
      <w:r w:rsidRPr="00342220">
        <w:rPr>
          <w:rFonts w:eastAsiaTheme="majorEastAsia" w:hint="eastAsia"/>
          <w:szCs w:val="18"/>
        </w:rPr>
        <w:t>李红（</w:t>
      </w:r>
      <w:r w:rsidRPr="00342220">
        <w:rPr>
          <w:rFonts w:eastAsiaTheme="majorEastAsia" w:hint="eastAsia"/>
          <w:szCs w:val="18"/>
        </w:rPr>
        <w:t>1980-</w:t>
      </w:r>
      <w:r w:rsidRPr="00342220">
        <w:rPr>
          <w:rFonts w:eastAsiaTheme="majorEastAsia" w:hint="eastAsia"/>
          <w:szCs w:val="18"/>
        </w:rPr>
        <w:t>），男，河北</w:t>
      </w:r>
      <w:r w:rsidR="00BA03A9" w:rsidRPr="00342220">
        <w:rPr>
          <w:rFonts w:eastAsiaTheme="majorEastAsia" w:hint="eastAsia"/>
          <w:szCs w:val="18"/>
        </w:rPr>
        <w:t>石家庄</w:t>
      </w:r>
      <w:r w:rsidRPr="00342220">
        <w:rPr>
          <w:rFonts w:eastAsiaTheme="majorEastAsia" w:hint="eastAsia"/>
          <w:szCs w:val="18"/>
        </w:rPr>
        <w:t>人，教授，从事</w:t>
      </w:r>
      <w:proofErr w:type="spellStart"/>
      <w:r w:rsidRPr="00342220">
        <w:rPr>
          <w:rFonts w:eastAsiaTheme="majorEastAsia" w:hint="eastAsia"/>
          <w:szCs w:val="18"/>
        </w:rPr>
        <w:t>xxxx</w:t>
      </w:r>
      <w:proofErr w:type="spellEnd"/>
      <w:r w:rsidRPr="00342220">
        <w:rPr>
          <w:rFonts w:eastAsiaTheme="majorEastAsia" w:hint="eastAsia"/>
          <w:szCs w:val="18"/>
        </w:rPr>
        <w:t>研究工作。</w:t>
      </w:r>
      <w:r w:rsidRPr="00342220">
        <w:rPr>
          <w:rFonts w:eastAsiaTheme="majorEastAsia" w:hint="eastAsia"/>
          <w:szCs w:val="18"/>
        </w:rPr>
        <w:t>E-mail</w:t>
      </w:r>
      <w:r w:rsidRPr="00342220">
        <w:rPr>
          <w:rFonts w:eastAsiaTheme="majorEastAsia" w:hint="eastAsia"/>
          <w:szCs w:val="18"/>
        </w:rPr>
        <w:t>：</w:t>
      </w:r>
      <w:proofErr w:type="spellStart"/>
      <w:r w:rsidRPr="00342220">
        <w:rPr>
          <w:rFonts w:eastAsiaTheme="majorEastAsia" w:hint="eastAsia"/>
          <w:szCs w:val="18"/>
        </w:rPr>
        <w:t>xxxx@xxxx</w:t>
      </w:r>
      <w:proofErr w:type="spellEnd"/>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9A70DE"/>
    <w:multiLevelType w:val="hybridMultilevel"/>
    <w:tmpl w:val="74C05E2A"/>
    <w:lvl w:ilvl="0" w:tplc="3E4EB9D2">
      <w:start w:val="1"/>
      <w:numFmt w:val="bullet"/>
      <w:lvlText w:val=""/>
      <w:lvlJc w:val="left"/>
      <w:pPr>
        <w:ind w:left="860" w:hanging="440"/>
      </w:pPr>
      <w:rPr>
        <w:rFonts w:ascii="Wingdings" w:hAnsi="Wingdings" w:hint="default"/>
      </w:rPr>
    </w:lvl>
    <w:lvl w:ilvl="1" w:tplc="04090003" w:tentative="1">
      <w:start w:val="1"/>
      <w:numFmt w:val="bullet"/>
      <w:lvlText w:val=""/>
      <w:lvlJc w:val="left"/>
      <w:pPr>
        <w:ind w:left="880" w:hanging="440"/>
      </w:pPr>
      <w:rPr>
        <w:rFonts w:ascii="Wingdings" w:hAnsi="Wingdings" w:hint="default"/>
      </w:rPr>
    </w:lvl>
    <w:lvl w:ilvl="2" w:tplc="04090005" w:tentative="1">
      <w:start w:val="1"/>
      <w:numFmt w:val="bullet"/>
      <w:lvlText w:val=""/>
      <w:lvlJc w:val="left"/>
      <w:pPr>
        <w:ind w:left="1320" w:hanging="440"/>
      </w:pPr>
      <w:rPr>
        <w:rFonts w:ascii="Wingdings" w:hAnsi="Wingdings" w:hint="default"/>
      </w:rPr>
    </w:lvl>
    <w:lvl w:ilvl="3" w:tplc="04090001" w:tentative="1">
      <w:start w:val="1"/>
      <w:numFmt w:val="bullet"/>
      <w:lvlText w:val=""/>
      <w:lvlJc w:val="left"/>
      <w:pPr>
        <w:ind w:left="1760" w:hanging="440"/>
      </w:pPr>
      <w:rPr>
        <w:rFonts w:ascii="Wingdings" w:hAnsi="Wingdings" w:hint="default"/>
      </w:rPr>
    </w:lvl>
    <w:lvl w:ilvl="4" w:tplc="04090003" w:tentative="1">
      <w:start w:val="1"/>
      <w:numFmt w:val="bullet"/>
      <w:lvlText w:val=""/>
      <w:lvlJc w:val="left"/>
      <w:pPr>
        <w:ind w:left="2200" w:hanging="440"/>
      </w:pPr>
      <w:rPr>
        <w:rFonts w:ascii="Wingdings" w:hAnsi="Wingdings" w:hint="default"/>
      </w:rPr>
    </w:lvl>
    <w:lvl w:ilvl="5" w:tplc="04090005" w:tentative="1">
      <w:start w:val="1"/>
      <w:numFmt w:val="bullet"/>
      <w:lvlText w:val=""/>
      <w:lvlJc w:val="left"/>
      <w:pPr>
        <w:ind w:left="2640" w:hanging="440"/>
      </w:pPr>
      <w:rPr>
        <w:rFonts w:ascii="Wingdings" w:hAnsi="Wingdings" w:hint="default"/>
      </w:rPr>
    </w:lvl>
    <w:lvl w:ilvl="6" w:tplc="04090001" w:tentative="1">
      <w:start w:val="1"/>
      <w:numFmt w:val="bullet"/>
      <w:lvlText w:val=""/>
      <w:lvlJc w:val="left"/>
      <w:pPr>
        <w:ind w:left="3080" w:hanging="440"/>
      </w:pPr>
      <w:rPr>
        <w:rFonts w:ascii="Wingdings" w:hAnsi="Wingdings" w:hint="default"/>
      </w:rPr>
    </w:lvl>
    <w:lvl w:ilvl="7" w:tplc="04090003" w:tentative="1">
      <w:start w:val="1"/>
      <w:numFmt w:val="bullet"/>
      <w:lvlText w:val=""/>
      <w:lvlJc w:val="left"/>
      <w:pPr>
        <w:ind w:left="3520" w:hanging="440"/>
      </w:pPr>
      <w:rPr>
        <w:rFonts w:ascii="Wingdings" w:hAnsi="Wingdings" w:hint="default"/>
      </w:rPr>
    </w:lvl>
    <w:lvl w:ilvl="8" w:tplc="04090005" w:tentative="1">
      <w:start w:val="1"/>
      <w:numFmt w:val="bullet"/>
      <w:lvlText w:val=""/>
      <w:lvlJc w:val="left"/>
      <w:pPr>
        <w:ind w:left="3960" w:hanging="440"/>
      </w:pPr>
      <w:rPr>
        <w:rFonts w:ascii="Wingdings" w:hAnsi="Wingdings" w:hint="default"/>
      </w:rPr>
    </w:lvl>
  </w:abstractNum>
  <w:abstractNum w:abstractNumId="1" w15:restartNumberingAfterBreak="0">
    <w:nsid w:val="354D7926"/>
    <w:multiLevelType w:val="hybridMultilevel"/>
    <w:tmpl w:val="880EF62C"/>
    <w:lvl w:ilvl="0" w:tplc="7D127D78">
      <w:start w:val="1"/>
      <w:numFmt w:val="bullet"/>
      <w:lvlText w:val=""/>
      <w:lvlJc w:val="center"/>
      <w:pPr>
        <w:ind w:left="860" w:hanging="440"/>
      </w:pPr>
      <w:rPr>
        <w:rFonts w:ascii="Wingdings" w:hAnsi="Wingdings" w:hint="default"/>
      </w:rPr>
    </w:lvl>
    <w:lvl w:ilvl="1" w:tplc="FFFFFFFF" w:tentative="1">
      <w:start w:val="1"/>
      <w:numFmt w:val="bullet"/>
      <w:lvlText w:val=""/>
      <w:lvlJc w:val="left"/>
      <w:pPr>
        <w:ind w:left="880" w:hanging="440"/>
      </w:pPr>
      <w:rPr>
        <w:rFonts w:ascii="Wingdings" w:hAnsi="Wingdings" w:hint="default"/>
      </w:rPr>
    </w:lvl>
    <w:lvl w:ilvl="2" w:tplc="FFFFFFFF" w:tentative="1">
      <w:start w:val="1"/>
      <w:numFmt w:val="bullet"/>
      <w:lvlText w:val=""/>
      <w:lvlJc w:val="left"/>
      <w:pPr>
        <w:ind w:left="1320" w:hanging="440"/>
      </w:pPr>
      <w:rPr>
        <w:rFonts w:ascii="Wingdings" w:hAnsi="Wingdings" w:hint="default"/>
      </w:rPr>
    </w:lvl>
    <w:lvl w:ilvl="3" w:tplc="FFFFFFFF" w:tentative="1">
      <w:start w:val="1"/>
      <w:numFmt w:val="bullet"/>
      <w:lvlText w:val=""/>
      <w:lvlJc w:val="left"/>
      <w:pPr>
        <w:ind w:left="1760" w:hanging="440"/>
      </w:pPr>
      <w:rPr>
        <w:rFonts w:ascii="Wingdings" w:hAnsi="Wingdings" w:hint="default"/>
      </w:rPr>
    </w:lvl>
    <w:lvl w:ilvl="4" w:tplc="FFFFFFFF" w:tentative="1">
      <w:start w:val="1"/>
      <w:numFmt w:val="bullet"/>
      <w:lvlText w:val=""/>
      <w:lvlJc w:val="left"/>
      <w:pPr>
        <w:ind w:left="2200" w:hanging="440"/>
      </w:pPr>
      <w:rPr>
        <w:rFonts w:ascii="Wingdings" w:hAnsi="Wingdings" w:hint="default"/>
      </w:rPr>
    </w:lvl>
    <w:lvl w:ilvl="5" w:tplc="FFFFFFFF" w:tentative="1">
      <w:start w:val="1"/>
      <w:numFmt w:val="bullet"/>
      <w:lvlText w:val=""/>
      <w:lvlJc w:val="left"/>
      <w:pPr>
        <w:ind w:left="2640" w:hanging="440"/>
      </w:pPr>
      <w:rPr>
        <w:rFonts w:ascii="Wingdings" w:hAnsi="Wingdings" w:hint="default"/>
      </w:rPr>
    </w:lvl>
    <w:lvl w:ilvl="6" w:tplc="FFFFFFFF" w:tentative="1">
      <w:start w:val="1"/>
      <w:numFmt w:val="bullet"/>
      <w:lvlText w:val=""/>
      <w:lvlJc w:val="left"/>
      <w:pPr>
        <w:ind w:left="3080" w:hanging="440"/>
      </w:pPr>
      <w:rPr>
        <w:rFonts w:ascii="Wingdings" w:hAnsi="Wingdings" w:hint="default"/>
      </w:rPr>
    </w:lvl>
    <w:lvl w:ilvl="7" w:tplc="FFFFFFFF" w:tentative="1">
      <w:start w:val="1"/>
      <w:numFmt w:val="bullet"/>
      <w:lvlText w:val=""/>
      <w:lvlJc w:val="left"/>
      <w:pPr>
        <w:ind w:left="3520" w:hanging="440"/>
      </w:pPr>
      <w:rPr>
        <w:rFonts w:ascii="Wingdings" w:hAnsi="Wingdings" w:hint="default"/>
      </w:rPr>
    </w:lvl>
    <w:lvl w:ilvl="8" w:tplc="FFFFFFFF" w:tentative="1">
      <w:start w:val="1"/>
      <w:numFmt w:val="bullet"/>
      <w:lvlText w:val=""/>
      <w:lvlJc w:val="left"/>
      <w:pPr>
        <w:ind w:left="3960" w:hanging="440"/>
      </w:pPr>
      <w:rPr>
        <w:rFonts w:ascii="Wingdings" w:hAnsi="Wingdings" w:hint="default"/>
      </w:rPr>
    </w:lvl>
  </w:abstractNum>
  <w:abstractNum w:abstractNumId="2" w15:restartNumberingAfterBreak="0">
    <w:nsid w:val="6368D2F5"/>
    <w:multiLevelType w:val="singleLevel"/>
    <w:tmpl w:val="6368D2F5"/>
    <w:lvl w:ilvl="0">
      <w:start w:val="1"/>
      <w:numFmt w:val="decimal"/>
      <w:suff w:val="nothing"/>
      <w:lvlText w:val="（%1）"/>
      <w:lvlJc w:val="left"/>
    </w:lvl>
  </w:abstractNum>
  <w:num w:numId="1" w16cid:durableId="742408839">
    <w:abstractNumId w:val="2"/>
  </w:num>
  <w:num w:numId="2" w16cid:durableId="658965863">
    <w:abstractNumId w:val="0"/>
  </w:num>
  <w:num w:numId="3" w16cid:durableId="201459885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oNotDisplayPageBoundaries/>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01F59"/>
    <w:rsid w:val="00001CF5"/>
    <w:rsid w:val="00003007"/>
    <w:rsid w:val="00005526"/>
    <w:rsid w:val="00016EE3"/>
    <w:rsid w:val="000258FD"/>
    <w:rsid w:val="00052888"/>
    <w:rsid w:val="00064224"/>
    <w:rsid w:val="000663E2"/>
    <w:rsid w:val="00085ECB"/>
    <w:rsid w:val="00087FF1"/>
    <w:rsid w:val="00097655"/>
    <w:rsid w:val="000B09C8"/>
    <w:rsid w:val="000D1674"/>
    <w:rsid w:val="000E1230"/>
    <w:rsid w:val="000F6742"/>
    <w:rsid w:val="0011069A"/>
    <w:rsid w:val="00111385"/>
    <w:rsid w:val="00113E2F"/>
    <w:rsid w:val="00127371"/>
    <w:rsid w:val="00132FD3"/>
    <w:rsid w:val="00134959"/>
    <w:rsid w:val="00143BA3"/>
    <w:rsid w:val="001471EB"/>
    <w:rsid w:val="0015653C"/>
    <w:rsid w:val="00161E9E"/>
    <w:rsid w:val="0018533A"/>
    <w:rsid w:val="001E0EF0"/>
    <w:rsid w:val="001F5590"/>
    <w:rsid w:val="00206078"/>
    <w:rsid w:val="002127FE"/>
    <w:rsid w:val="00267B97"/>
    <w:rsid w:val="002768C0"/>
    <w:rsid w:val="00296FDA"/>
    <w:rsid w:val="002A0306"/>
    <w:rsid w:val="002C2AC8"/>
    <w:rsid w:val="002C3493"/>
    <w:rsid w:val="002D57FA"/>
    <w:rsid w:val="002D72AC"/>
    <w:rsid w:val="002F298B"/>
    <w:rsid w:val="0031298A"/>
    <w:rsid w:val="0031637B"/>
    <w:rsid w:val="0032520D"/>
    <w:rsid w:val="00330615"/>
    <w:rsid w:val="0033618C"/>
    <w:rsid w:val="00342220"/>
    <w:rsid w:val="00353E94"/>
    <w:rsid w:val="00355207"/>
    <w:rsid w:val="0035564D"/>
    <w:rsid w:val="00382FAE"/>
    <w:rsid w:val="0039609E"/>
    <w:rsid w:val="003A4841"/>
    <w:rsid w:val="003C454B"/>
    <w:rsid w:val="003F0964"/>
    <w:rsid w:val="00400903"/>
    <w:rsid w:val="004047F7"/>
    <w:rsid w:val="0041106F"/>
    <w:rsid w:val="0041181D"/>
    <w:rsid w:val="004243FA"/>
    <w:rsid w:val="00467E1A"/>
    <w:rsid w:val="004728EC"/>
    <w:rsid w:val="004767E8"/>
    <w:rsid w:val="004962A6"/>
    <w:rsid w:val="004A0C54"/>
    <w:rsid w:val="004A428A"/>
    <w:rsid w:val="004B6A5A"/>
    <w:rsid w:val="004B6EE1"/>
    <w:rsid w:val="004B7B3A"/>
    <w:rsid w:val="004C2FB4"/>
    <w:rsid w:val="004C3DFE"/>
    <w:rsid w:val="004C63A2"/>
    <w:rsid w:val="004E12A0"/>
    <w:rsid w:val="004F29DE"/>
    <w:rsid w:val="00520916"/>
    <w:rsid w:val="0054305E"/>
    <w:rsid w:val="0055303C"/>
    <w:rsid w:val="005622DE"/>
    <w:rsid w:val="00575B91"/>
    <w:rsid w:val="00587859"/>
    <w:rsid w:val="005934F0"/>
    <w:rsid w:val="00597413"/>
    <w:rsid w:val="005A135D"/>
    <w:rsid w:val="005C0111"/>
    <w:rsid w:val="005C5984"/>
    <w:rsid w:val="005F75E6"/>
    <w:rsid w:val="00604973"/>
    <w:rsid w:val="00624325"/>
    <w:rsid w:val="00651847"/>
    <w:rsid w:val="00667147"/>
    <w:rsid w:val="00671E26"/>
    <w:rsid w:val="00672EA7"/>
    <w:rsid w:val="006944AB"/>
    <w:rsid w:val="006B6522"/>
    <w:rsid w:val="006C22B7"/>
    <w:rsid w:val="006C32A6"/>
    <w:rsid w:val="006C45BA"/>
    <w:rsid w:val="006C5C08"/>
    <w:rsid w:val="006C7F2E"/>
    <w:rsid w:val="006D5289"/>
    <w:rsid w:val="006D6020"/>
    <w:rsid w:val="006E799B"/>
    <w:rsid w:val="006F7DAD"/>
    <w:rsid w:val="00706321"/>
    <w:rsid w:val="007065E6"/>
    <w:rsid w:val="00740996"/>
    <w:rsid w:val="007413D8"/>
    <w:rsid w:val="00752588"/>
    <w:rsid w:val="007569E0"/>
    <w:rsid w:val="007676D5"/>
    <w:rsid w:val="00770AD5"/>
    <w:rsid w:val="007757B0"/>
    <w:rsid w:val="007B096E"/>
    <w:rsid w:val="007B2D7E"/>
    <w:rsid w:val="007B73DC"/>
    <w:rsid w:val="007C4BBE"/>
    <w:rsid w:val="007C6E83"/>
    <w:rsid w:val="007E3F52"/>
    <w:rsid w:val="007F5F19"/>
    <w:rsid w:val="008010F8"/>
    <w:rsid w:val="008016C6"/>
    <w:rsid w:val="00805F3F"/>
    <w:rsid w:val="00805FB2"/>
    <w:rsid w:val="00812A87"/>
    <w:rsid w:val="00815D7A"/>
    <w:rsid w:val="00824106"/>
    <w:rsid w:val="00843011"/>
    <w:rsid w:val="00845D9E"/>
    <w:rsid w:val="00854F8D"/>
    <w:rsid w:val="008574A2"/>
    <w:rsid w:val="0086050B"/>
    <w:rsid w:val="0087552C"/>
    <w:rsid w:val="00875823"/>
    <w:rsid w:val="00887D6C"/>
    <w:rsid w:val="008B35EA"/>
    <w:rsid w:val="008D1515"/>
    <w:rsid w:val="008E38FD"/>
    <w:rsid w:val="008F3F4E"/>
    <w:rsid w:val="008F4E89"/>
    <w:rsid w:val="00902FFE"/>
    <w:rsid w:val="009122AE"/>
    <w:rsid w:val="00921890"/>
    <w:rsid w:val="00923CE3"/>
    <w:rsid w:val="00935284"/>
    <w:rsid w:val="0094253C"/>
    <w:rsid w:val="0095111C"/>
    <w:rsid w:val="00954A9B"/>
    <w:rsid w:val="00955083"/>
    <w:rsid w:val="0097783A"/>
    <w:rsid w:val="0099165C"/>
    <w:rsid w:val="0099317C"/>
    <w:rsid w:val="00995849"/>
    <w:rsid w:val="00996E68"/>
    <w:rsid w:val="009B713E"/>
    <w:rsid w:val="009D1633"/>
    <w:rsid w:val="009E1245"/>
    <w:rsid w:val="00A1567F"/>
    <w:rsid w:val="00A33491"/>
    <w:rsid w:val="00A344CF"/>
    <w:rsid w:val="00A42B7D"/>
    <w:rsid w:val="00A54D23"/>
    <w:rsid w:val="00A66ED7"/>
    <w:rsid w:val="00AA6BB9"/>
    <w:rsid w:val="00AD54CE"/>
    <w:rsid w:val="00AD7093"/>
    <w:rsid w:val="00AE0AF0"/>
    <w:rsid w:val="00AF19E3"/>
    <w:rsid w:val="00AF3AE4"/>
    <w:rsid w:val="00AF48EF"/>
    <w:rsid w:val="00B01F59"/>
    <w:rsid w:val="00B0655B"/>
    <w:rsid w:val="00B24969"/>
    <w:rsid w:val="00B32819"/>
    <w:rsid w:val="00B328AA"/>
    <w:rsid w:val="00B46779"/>
    <w:rsid w:val="00B50E5A"/>
    <w:rsid w:val="00B878D6"/>
    <w:rsid w:val="00B952CD"/>
    <w:rsid w:val="00BA03A9"/>
    <w:rsid w:val="00BA1E9D"/>
    <w:rsid w:val="00BB3267"/>
    <w:rsid w:val="00BC4152"/>
    <w:rsid w:val="00BE20F6"/>
    <w:rsid w:val="00BE314E"/>
    <w:rsid w:val="00BE4717"/>
    <w:rsid w:val="00BE7FD6"/>
    <w:rsid w:val="00BF795D"/>
    <w:rsid w:val="00C1077A"/>
    <w:rsid w:val="00C13ADC"/>
    <w:rsid w:val="00C328C5"/>
    <w:rsid w:val="00C33D2F"/>
    <w:rsid w:val="00C34366"/>
    <w:rsid w:val="00C4270B"/>
    <w:rsid w:val="00C907E0"/>
    <w:rsid w:val="00CA1774"/>
    <w:rsid w:val="00CA3F01"/>
    <w:rsid w:val="00CB1C32"/>
    <w:rsid w:val="00CB38E5"/>
    <w:rsid w:val="00CC3529"/>
    <w:rsid w:val="00CC3D1D"/>
    <w:rsid w:val="00CD4C4B"/>
    <w:rsid w:val="00D068B5"/>
    <w:rsid w:val="00D07AB7"/>
    <w:rsid w:val="00D13189"/>
    <w:rsid w:val="00D152BB"/>
    <w:rsid w:val="00D17DC9"/>
    <w:rsid w:val="00D23C64"/>
    <w:rsid w:val="00D26BD3"/>
    <w:rsid w:val="00D32913"/>
    <w:rsid w:val="00D44800"/>
    <w:rsid w:val="00D45676"/>
    <w:rsid w:val="00D45902"/>
    <w:rsid w:val="00D465E8"/>
    <w:rsid w:val="00D576CF"/>
    <w:rsid w:val="00D645F1"/>
    <w:rsid w:val="00D71501"/>
    <w:rsid w:val="00D91744"/>
    <w:rsid w:val="00DA3AA5"/>
    <w:rsid w:val="00DB1450"/>
    <w:rsid w:val="00DB2E64"/>
    <w:rsid w:val="00DC772D"/>
    <w:rsid w:val="00DE0F59"/>
    <w:rsid w:val="00E02CDA"/>
    <w:rsid w:val="00E05D9D"/>
    <w:rsid w:val="00E17534"/>
    <w:rsid w:val="00E330AE"/>
    <w:rsid w:val="00E43347"/>
    <w:rsid w:val="00E447B0"/>
    <w:rsid w:val="00E452D3"/>
    <w:rsid w:val="00E56819"/>
    <w:rsid w:val="00E57682"/>
    <w:rsid w:val="00E62FE8"/>
    <w:rsid w:val="00E64D3A"/>
    <w:rsid w:val="00E704D8"/>
    <w:rsid w:val="00E72827"/>
    <w:rsid w:val="00E74B5C"/>
    <w:rsid w:val="00EA14E9"/>
    <w:rsid w:val="00EC489F"/>
    <w:rsid w:val="00ED4FB5"/>
    <w:rsid w:val="00EE4ACD"/>
    <w:rsid w:val="00F024AD"/>
    <w:rsid w:val="00F0542D"/>
    <w:rsid w:val="00F0763E"/>
    <w:rsid w:val="00F2129C"/>
    <w:rsid w:val="00F25784"/>
    <w:rsid w:val="00F26906"/>
    <w:rsid w:val="00F269A3"/>
    <w:rsid w:val="00F308F6"/>
    <w:rsid w:val="00F3321D"/>
    <w:rsid w:val="00F67650"/>
    <w:rsid w:val="00F94B11"/>
    <w:rsid w:val="00FA6A99"/>
    <w:rsid w:val="00FA7208"/>
    <w:rsid w:val="00FB1B78"/>
    <w:rsid w:val="00FC1CBD"/>
    <w:rsid w:val="00FC2FB0"/>
    <w:rsid w:val="00FD39E9"/>
    <w:rsid w:val="00FE17AF"/>
    <w:rsid w:val="00FE2DD9"/>
    <w:rsid w:val="00FF1D01"/>
    <w:rsid w:val="00FF4B4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0E4CA2DB"/>
  <w14:defaultImageDpi w14:val="32767"/>
  <w15:docId w15:val="{CF18D590-4FAF-4E7E-BFE9-6FA26E05421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qFormat="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740996"/>
    <w:rPr>
      <w:sz w:val="18"/>
      <w:szCs w:val="18"/>
    </w:rPr>
  </w:style>
  <w:style w:type="character" w:customStyle="1" w:styleId="a4">
    <w:name w:val="批注框文本 字符"/>
    <w:basedOn w:val="a0"/>
    <w:link w:val="a3"/>
    <w:uiPriority w:val="99"/>
    <w:semiHidden/>
    <w:rsid w:val="00740996"/>
    <w:rPr>
      <w:sz w:val="18"/>
      <w:szCs w:val="18"/>
    </w:rPr>
  </w:style>
  <w:style w:type="table" w:styleId="a5">
    <w:name w:val="Table Grid"/>
    <w:basedOn w:val="a1"/>
    <w:uiPriority w:val="59"/>
    <w:qFormat/>
    <w:rsid w:val="00D32913"/>
    <w:rPr>
      <w:rFonts w:ascii="Times New Roman" w:eastAsia="宋体" w:hAnsi="Times New Roman" w:cs="Times New Roman"/>
      <w:color w:val="000000" w:themeColor="text1"/>
      <w:szCs w:val="21"/>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
    <w:name w:val="列出段落1"/>
    <w:basedOn w:val="a"/>
    <w:uiPriority w:val="99"/>
    <w:unhideWhenUsed/>
    <w:qFormat/>
    <w:rsid w:val="00812A87"/>
    <w:pPr>
      <w:ind w:firstLineChars="200" w:firstLine="420"/>
    </w:pPr>
    <w:rPr>
      <w:szCs w:val="24"/>
    </w:rPr>
  </w:style>
  <w:style w:type="character" w:styleId="a6">
    <w:name w:val="Hyperlink"/>
    <w:rsid w:val="00353E94"/>
    <w:rPr>
      <w:color w:val="0000FF"/>
      <w:u w:val="single"/>
    </w:rPr>
  </w:style>
  <w:style w:type="paragraph" w:styleId="a7">
    <w:name w:val="footnote text"/>
    <w:basedOn w:val="a"/>
    <w:link w:val="a8"/>
    <w:uiPriority w:val="99"/>
    <w:qFormat/>
    <w:rsid w:val="00353E94"/>
    <w:pPr>
      <w:snapToGrid w:val="0"/>
      <w:jc w:val="left"/>
    </w:pPr>
    <w:rPr>
      <w:rFonts w:ascii="Times New Roman" w:eastAsia="宋体" w:hAnsi="Times New Roman" w:cs="Times New Roman"/>
      <w:sz w:val="18"/>
      <w:szCs w:val="20"/>
    </w:rPr>
  </w:style>
  <w:style w:type="character" w:customStyle="1" w:styleId="a8">
    <w:name w:val="脚注文本 字符"/>
    <w:basedOn w:val="a0"/>
    <w:link w:val="a7"/>
    <w:uiPriority w:val="99"/>
    <w:semiHidden/>
    <w:qFormat/>
    <w:rsid w:val="00353E94"/>
    <w:rPr>
      <w:rFonts w:ascii="Times New Roman" w:eastAsia="宋体" w:hAnsi="Times New Roman" w:cs="Times New Roman"/>
      <w:sz w:val="18"/>
      <w:szCs w:val="20"/>
    </w:rPr>
  </w:style>
  <w:style w:type="paragraph" w:styleId="a9">
    <w:name w:val="header"/>
    <w:basedOn w:val="a"/>
    <w:link w:val="aa"/>
    <w:uiPriority w:val="99"/>
    <w:unhideWhenUsed/>
    <w:rsid w:val="00604973"/>
    <w:pPr>
      <w:pBdr>
        <w:bottom w:val="single" w:sz="6" w:space="1" w:color="auto"/>
      </w:pBdr>
      <w:tabs>
        <w:tab w:val="center" w:pos="4153"/>
        <w:tab w:val="right" w:pos="8306"/>
      </w:tabs>
      <w:snapToGrid w:val="0"/>
      <w:jc w:val="center"/>
    </w:pPr>
    <w:rPr>
      <w:sz w:val="18"/>
      <w:szCs w:val="18"/>
    </w:rPr>
  </w:style>
  <w:style w:type="character" w:customStyle="1" w:styleId="aa">
    <w:name w:val="页眉 字符"/>
    <w:basedOn w:val="a0"/>
    <w:link w:val="a9"/>
    <w:uiPriority w:val="99"/>
    <w:rsid w:val="00604973"/>
    <w:rPr>
      <w:sz w:val="18"/>
      <w:szCs w:val="18"/>
    </w:rPr>
  </w:style>
  <w:style w:type="paragraph" w:styleId="ab">
    <w:name w:val="footer"/>
    <w:basedOn w:val="a"/>
    <w:link w:val="ac"/>
    <w:uiPriority w:val="99"/>
    <w:unhideWhenUsed/>
    <w:rsid w:val="00604973"/>
    <w:pPr>
      <w:tabs>
        <w:tab w:val="center" w:pos="4153"/>
        <w:tab w:val="right" w:pos="8306"/>
      </w:tabs>
      <w:snapToGrid w:val="0"/>
      <w:jc w:val="left"/>
    </w:pPr>
    <w:rPr>
      <w:sz w:val="18"/>
      <w:szCs w:val="18"/>
    </w:rPr>
  </w:style>
  <w:style w:type="character" w:customStyle="1" w:styleId="ac">
    <w:name w:val="页脚 字符"/>
    <w:basedOn w:val="a0"/>
    <w:link w:val="ab"/>
    <w:uiPriority w:val="99"/>
    <w:rsid w:val="00604973"/>
    <w:rPr>
      <w:sz w:val="18"/>
      <w:szCs w:val="18"/>
    </w:rPr>
  </w:style>
  <w:style w:type="character" w:styleId="ad">
    <w:name w:val="footnote reference"/>
    <w:basedOn w:val="a0"/>
    <w:uiPriority w:val="99"/>
    <w:unhideWhenUsed/>
    <w:qFormat/>
    <w:rsid w:val="00003007"/>
    <w:rPr>
      <w:vertAlign w:val="superscript"/>
    </w:rPr>
  </w:style>
  <w:style w:type="paragraph" w:styleId="ae">
    <w:name w:val="List Paragraph"/>
    <w:basedOn w:val="a"/>
    <w:uiPriority w:val="34"/>
    <w:qFormat/>
    <w:rsid w:val="00D45902"/>
    <w:pPr>
      <w:ind w:firstLineChars="200" w:firstLine="420"/>
    </w:pPr>
  </w:style>
  <w:style w:type="character" w:styleId="af">
    <w:name w:val="Unresolved Mention"/>
    <w:basedOn w:val="a0"/>
    <w:uiPriority w:val="99"/>
    <w:semiHidden/>
    <w:unhideWhenUsed/>
    <w:rsid w:val="00DC772D"/>
    <w:rPr>
      <w:color w:val="605E5C"/>
      <w:shd w:val="clear" w:color="auto" w:fill="E1DFDD"/>
    </w:rPr>
  </w:style>
  <w:style w:type="character" w:customStyle="1" w:styleId="yearstyle">
    <w:name w:val="yearstyle"/>
    <w:basedOn w:val="a0"/>
    <w:rsid w:val="00672EA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85867766">
      <w:bodyDiv w:val="1"/>
      <w:marLeft w:val="0"/>
      <w:marRight w:val="0"/>
      <w:marTop w:val="0"/>
      <w:marBottom w:val="0"/>
      <w:divBdr>
        <w:top w:val="none" w:sz="0" w:space="0" w:color="auto"/>
        <w:left w:val="none" w:sz="0" w:space="0" w:color="auto"/>
        <w:bottom w:val="none" w:sz="0" w:space="0" w:color="auto"/>
        <w:right w:val="none" w:sz="0" w:space="0" w:color="auto"/>
      </w:divBdr>
    </w:div>
    <w:div w:id="744297668">
      <w:bodyDiv w:val="1"/>
      <w:marLeft w:val="0"/>
      <w:marRight w:val="0"/>
      <w:marTop w:val="0"/>
      <w:marBottom w:val="0"/>
      <w:divBdr>
        <w:top w:val="none" w:sz="0" w:space="0" w:color="auto"/>
        <w:left w:val="none" w:sz="0" w:space="0" w:color="auto"/>
        <w:bottom w:val="none" w:sz="0" w:space="0" w:color="auto"/>
        <w:right w:val="none" w:sz="0" w:space="0" w:color="auto"/>
      </w:divBdr>
      <w:divsChild>
        <w:div w:id="125927084">
          <w:marLeft w:val="0"/>
          <w:marRight w:val="0"/>
          <w:marTop w:val="0"/>
          <w:marBottom w:val="0"/>
          <w:divBdr>
            <w:top w:val="none" w:sz="0" w:space="0" w:color="auto"/>
            <w:left w:val="none" w:sz="0" w:space="0" w:color="auto"/>
            <w:bottom w:val="none" w:sz="0" w:space="0" w:color="auto"/>
            <w:right w:val="none" w:sz="0" w:space="0" w:color="auto"/>
          </w:divBdr>
          <w:divsChild>
            <w:div w:id="8979330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54857825">
      <w:bodyDiv w:val="1"/>
      <w:marLeft w:val="0"/>
      <w:marRight w:val="0"/>
      <w:marTop w:val="0"/>
      <w:marBottom w:val="0"/>
      <w:divBdr>
        <w:top w:val="none" w:sz="0" w:space="0" w:color="auto"/>
        <w:left w:val="none" w:sz="0" w:space="0" w:color="auto"/>
        <w:bottom w:val="none" w:sz="0" w:space="0" w:color="auto"/>
        <w:right w:val="none" w:sz="0" w:space="0" w:color="auto"/>
      </w:divBdr>
      <w:divsChild>
        <w:div w:id="1544056841">
          <w:marLeft w:val="0"/>
          <w:marRight w:val="0"/>
          <w:marTop w:val="0"/>
          <w:marBottom w:val="0"/>
          <w:divBdr>
            <w:top w:val="none" w:sz="0" w:space="0" w:color="auto"/>
            <w:left w:val="none" w:sz="0" w:space="0" w:color="auto"/>
            <w:bottom w:val="none" w:sz="0" w:space="0" w:color="auto"/>
            <w:right w:val="none" w:sz="0" w:space="0" w:color="auto"/>
          </w:divBdr>
          <w:divsChild>
            <w:div w:id="10851485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19506173">
      <w:bodyDiv w:val="1"/>
      <w:marLeft w:val="0"/>
      <w:marRight w:val="0"/>
      <w:marTop w:val="0"/>
      <w:marBottom w:val="0"/>
      <w:divBdr>
        <w:top w:val="none" w:sz="0" w:space="0" w:color="auto"/>
        <w:left w:val="none" w:sz="0" w:space="0" w:color="auto"/>
        <w:bottom w:val="none" w:sz="0" w:space="0" w:color="auto"/>
        <w:right w:val="none" w:sz="0" w:space="0" w:color="auto"/>
      </w:divBdr>
    </w:div>
    <w:div w:id="1681853146">
      <w:bodyDiv w:val="1"/>
      <w:marLeft w:val="0"/>
      <w:marRight w:val="0"/>
      <w:marTop w:val="0"/>
      <w:marBottom w:val="0"/>
      <w:divBdr>
        <w:top w:val="none" w:sz="0" w:space="0" w:color="auto"/>
        <w:left w:val="none" w:sz="0" w:space="0" w:color="auto"/>
        <w:bottom w:val="none" w:sz="0" w:space="0" w:color="auto"/>
        <w:right w:val="none" w:sz="0" w:space="0" w:color="auto"/>
      </w:divBdr>
    </w:div>
    <w:div w:id="21398350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tiff"/><Relationship Id="rId13" Type="http://schemas.openxmlformats.org/officeDocument/2006/relationships/oleObject" Target="embeddings/oleObject2.bin"/><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image" Target="media/image5.wmf"/><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oleObject" Target="embeddings/oleObject1.bin"/><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image" Target="media/image4.wmf"/><Relationship Id="rId4" Type="http://schemas.openxmlformats.org/officeDocument/2006/relationships/webSettings" Target="webSettings.xml"/><Relationship Id="rId9" Type="http://schemas.openxmlformats.org/officeDocument/2006/relationships/image" Target="media/image3.jpeg"/><Relationship Id="rId14"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7</Pages>
  <Words>1132</Words>
  <Characters>6457</Characters>
  <Application>Microsoft Office Word</Application>
  <DocSecurity>0</DocSecurity>
  <Lines>53</Lines>
  <Paragraphs>15</Paragraphs>
  <ScaleCrop>false</ScaleCrop>
  <Company>Sky123.Org</Company>
  <LinksUpToDate>false</LinksUpToDate>
  <CharactersWithSpaces>7574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Dell-Huang</cp:lastModifiedBy>
  <cp:revision>2</cp:revision>
  <dcterms:created xsi:type="dcterms:W3CDTF">2026-06-03T06:57:00Z</dcterms:created>
  <dcterms:modified xsi:type="dcterms:W3CDTF">2026-06-03T06:57:00Z</dcterms:modified>
</cp:coreProperties>
</file>